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73" w:rsidRDefault="00573FC2" w:rsidP="000769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</w:t>
      </w:r>
      <w:proofErr w:type="spellStart"/>
      <w:r w:rsidR="00076984">
        <w:rPr>
          <w:rFonts w:ascii="Times New Roman" w:hAnsi="Times New Roman" w:cs="Times New Roman"/>
          <w:b/>
          <w:bCs/>
          <w:sz w:val="32"/>
          <w:szCs w:val="32"/>
        </w:rPr>
        <w:t>Noval</w:t>
      </w:r>
      <w:proofErr w:type="spellEnd"/>
      <w:r w:rsidR="005A3973" w:rsidRPr="0020503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76984">
        <w:rPr>
          <w:rFonts w:ascii="Times New Roman" w:hAnsi="Times New Roman" w:cs="Times New Roman"/>
          <w:b/>
          <w:bCs/>
          <w:sz w:val="32"/>
          <w:szCs w:val="32"/>
        </w:rPr>
        <w:t>Advance Non-Linear Descriptor And C</w:t>
      </w:r>
      <w:r w:rsidR="00076984" w:rsidRPr="0020503E">
        <w:rPr>
          <w:rFonts w:ascii="Times New Roman" w:hAnsi="Times New Roman" w:cs="Times New Roman"/>
          <w:b/>
          <w:bCs/>
          <w:sz w:val="32"/>
          <w:szCs w:val="32"/>
        </w:rPr>
        <w:t>haracteristic</w:t>
      </w:r>
      <w:r w:rsidR="00076984">
        <w:rPr>
          <w:rFonts w:ascii="Times New Roman" w:hAnsi="Times New Roman" w:cs="Times New Roman"/>
          <w:b/>
          <w:bCs/>
          <w:sz w:val="32"/>
          <w:szCs w:val="32"/>
        </w:rPr>
        <w:t xml:space="preserve"> Equivalency To Predict CT From MRI Image</w:t>
      </w:r>
    </w:p>
    <w:p w:rsidR="009E03C3" w:rsidRPr="009E03C3" w:rsidRDefault="009E03C3" w:rsidP="0007698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9E03C3">
        <w:rPr>
          <w:rFonts w:ascii="Times New Roman" w:hAnsi="Times New Roman" w:cs="Times New Roman"/>
          <w:b/>
          <w:bCs/>
          <w:sz w:val="16"/>
          <w:szCs w:val="16"/>
        </w:rPr>
        <w:t>Sowmya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9E03C3">
        <w:rPr>
          <w:rFonts w:ascii="Times New Roman" w:hAnsi="Times New Roman" w:cs="Times New Roman"/>
          <w:b/>
          <w:bCs/>
          <w:sz w:val="16"/>
          <w:szCs w:val="16"/>
        </w:rPr>
        <w:t>b</w:t>
      </w:r>
      <w:r>
        <w:rPr>
          <w:rFonts w:ascii="Times New Roman" w:hAnsi="Times New Roman" w:cs="Times New Roman"/>
          <w:b/>
          <w:bCs/>
          <w:sz w:val="16"/>
          <w:szCs w:val="16"/>
        </w:rPr>
        <w:t>achu</w:t>
      </w:r>
      <w:r w:rsidRPr="009E03C3">
        <w:rPr>
          <w:rFonts w:ascii="Times New Roman" w:hAnsi="Times New Roman" w:cs="Times New Roman"/>
          <w:b/>
          <w:bCs/>
          <w:sz w:val="16"/>
          <w:szCs w:val="16"/>
        </w:rPr>
        <w:t>,Shrutibhargava</w:t>
      </w:r>
      <w:proofErr w:type="spellEnd"/>
      <w:r w:rsidRPr="009E03C3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9E03C3">
        <w:rPr>
          <w:rFonts w:ascii="Times New Roman" w:hAnsi="Times New Roman" w:cs="Times New Roman"/>
          <w:b/>
          <w:bCs/>
          <w:sz w:val="16"/>
          <w:szCs w:val="16"/>
        </w:rPr>
        <w:t>choubey,Abhishek</w:t>
      </w:r>
      <w:proofErr w:type="spellEnd"/>
      <w:r w:rsidRPr="009E03C3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9E03C3">
        <w:rPr>
          <w:rFonts w:ascii="Times New Roman" w:hAnsi="Times New Roman" w:cs="Times New Roman"/>
          <w:b/>
          <w:bCs/>
          <w:sz w:val="16"/>
          <w:szCs w:val="16"/>
        </w:rPr>
        <w:t>choubey</w:t>
      </w:r>
      <w:proofErr w:type="spellEnd"/>
    </w:p>
    <w:p w:rsidR="009E03C3" w:rsidRDefault="009E03C3" w:rsidP="000769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03C3" w:rsidRPr="00076984" w:rsidRDefault="009E03C3" w:rsidP="000769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9E03C3" w:rsidRPr="00076984" w:rsidSect="009E03C3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5213B" w:rsidRPr="005A3973" w:rsidRDefault="00E55DB4" w:rsidP="00D0413B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  <w:r w:rsidR="00C5213B" w:rsidRPr="00C521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Attenuation correction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designed for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PET/MR hybrid imaging frameworks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along with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portion making arrangements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used for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MR-based radiation treatment </w:t>
      </w:r>
      <w:r w:rsidR="00F92ECB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remain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testing because of lacking high-energy photon weakening </w:t>
      </w:r>
      <w:r w:rsidR="00372CB0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data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. We present a </w:t>
      </w:r>
      <w:r w:rsidR="004C6D63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new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method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so as to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uses the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learned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nonlinear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neighborhood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descriptors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also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highlight coordinating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toward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foresee pseudo</w:t>
      </w:r>
      <w:r w:rsidR="00F92ECB">
        <w:rPr>
          <w:rFonts w:ascii="Times New Roman" w:hAnsi="Times New Roman" w:cs="Times New Roman"/>
          <w:b/>
          <w:bCs/>
          <w:iCs/>
          <w:sz w:val="20"/>
          <w:szCs w:val="20"/>
        </w:rPr>
        <w:t>-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CT pictures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starting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T1w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along with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T2w MRI information. The nonlinear neighborhood descriptors are acquired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through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anticipating the direct descriptors </w:t>
      </w:r>
      <w:r w:rsidR="00FF4E6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interested in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the nonlinear high-dimensional space utilizing an unequivocal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constituent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guide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also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low-position guess </w:t>
      </w:r>
      <w:r w:rsidR="00950CD5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through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regulated complex regularization. The </w:t>
      </w:r>
      <w:r w:rsidR="00360C9F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nearby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neighbors of every </w:t>
      </w:r>
      <w:r w:rsidR="000D2A00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near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descriptor </w:t>
      </w:r>
      <w:r w:rsidR="00E574D8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inside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the </w:t>
      </w:r>
      <w:r w:rsidR="00E574D8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data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MR pictures are looked </w:t>
      </w:r>
      <w:r w:rsidR="004D3B28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during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an obliged spatial </w:t>
      </w:r>
      <w:r w:rsidR="002A3ADC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extent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of the MR pictures </w:t>
      </w:r>
      <w:r w:rsidR="00EB5A93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among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the </w:t>
      </w:r>
      <w:r w:rsidR="00DC6746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training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dataset. </w:t>
      </w:r>
      <w:r w:rsidR="0062412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By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that point</w:t>
      </w:r>
      <w:r w:rsidR="00F92ECB">
        <w:rPr>
          <w:rFonts w:ascii="Times New Roman" w:hAnsi="Times New Roman" w:cs="Times New Roman"/>
          <w:b/>
          <w:bCs/>
          <w:iCs/>
          <w:sz w:val="20"/>
          <w:szCs w:val="20"/>
        </w:rPr>
        <w:t>,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the pseudo</w:t>
      </w:r>
      <w:r w:rsidR="00F92ECB">
        <w:rPr>
          <w:rFonts w:ascii="Times New Roman" w:hAnsi="Times New Roman" w:cs="Times New Roman"/>
          <w:b/>
          <w:bCs/>
          <w:iCs/>
          <w:sz w:val="20"/>
          <w:szCs w:val="20"/>
        </w:rPr>
        <w:t>-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CT patches are evaluated through k-closest neighbor relapse. The </w:t>
      </w:r>
      <w:r w:rsidR="00EE23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planned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C765F4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procedure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D16653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designed for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pseudo</w:t>
      </w:r>
      <w:r w:rsidR="00F92ECB">
        <w:rPr>
          <w:rFonts w:ascii="Times New Roman" w:hAnsi="Times New Roman" w:cs="Times New Roman"/>
          <w:b/>
          <w:bCs/>
          <w:iCs/>
          <w:sz w:val="20"/>
          <w:szCs w:val="20"/>
        </w:rPr>
        <w:t>-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CT forecast is quantitatively broke </w:t>
      </w:r>
      <w:r w:rsidR="00534BB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downward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534BB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on top of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a dataset comprising of </w:t>
      </w:r>
      <w:r w:rsidR="00534BB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coordinated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2C48CD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mind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MRI </w:t>
      </w:r>
      <w:r w:rsidR="007F557E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along with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CT pictures </w:t>
      </w:r>
      <w:r w:rsidR="007F557E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>on or after</w:t>
      </w:r>
      <w:r w:rsidR="0056588A" w:rsidRPr="005A397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13 subjects. </w:t>
      </w:r>
    </w:p>
    <w:p w:rsidR="00F81D09" w:rsidRPr="00AC6D74" w:rsidRDefault="00BB3AD1" w:rsidP="00D0413B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70C46">
        <w:rPr>
          <w:rFonts w:ascii="Times New Roman" w:hAnsi="Times New Roman" w:cs="Times New Roman"/>
          <w:b/>
          <w:bCs/>
          <w:i/>
          <w:iCs/>
          <w:sz w:val="20"/>
          <w:szCs w:val="20"/>
        </w:rPr>
        <w:t>Keywords</w:t>
      </w:r>
      <w:r w:rsidR="00F81D09" w:rsidRPr="00F81D09">
        <w:rPr>
          <w:rFonts w:ascii="Times New Roman" w:hAnsi="Times New Roman" w:cs="Times New Roman"/>
          <w:b/>
          <w:bCs/>
          <w:sz w:val="20"/>
          <w:szCs w:val="20"/>
        </w:rPr>
        <w:t>—</w:t>
      </w:r>
      <w:r w:rsidR="00F81D09" w:rsidRPr="00024F1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CT </w:t>
      </w:r>
      <w:r w:rsidR="009B00D2" w:rsidRPr="00024F1E">
        <w:rPr>
          <w:rFonts w:ascii="Times New Roman" w:hAnsi="Times New Roman" w:cs="Times New Roman"/>
          <w:b/>
          <w:bCs/>
          <w:iCs/>
          <w:sz w:val="20"/>
          <w:szCs w:val="20"/>
        </w:rPr>
        <w:t>calculation</w:t>
      </w:r>
      <w:r w:rsidR="005B67E8" w:rsidRPr="00024F1E">
        <w:rPr>
          <w:rFonts w:ascii="Times New Roman" w:hAnsi="Times New Roman" w:cs="Times New Roman"/>
          <w:b/>
          <w:bCs/>
          <w:iCs/>
          <w:sz w:val="20"/>
          <w:szCs w:val="20"/>
        </w:rPr>
        <w:t>, N</w:t>
      </w:r>
      <w:r w:rsidR="00F81D09" w:rsidRPr="00024F1E">
        <w:rPr>
          <w:rFonts w:ascii="Times New Roman" w:hAnsi="Times New Roman" w:cs="Times New Roman"/>
          <w:b/>
          <w:bCs/>
          <w:iCs/>
          <w:sz w:val="20"/>
          <w:szCs w:val="20"/>
        </w:rPr>
        <w:t>on</w:t>
      </w:r>
      <w:r w:rsidR="005B67E8" w:rsidRPr="00024F1E">
        <w:rPr>
          <w:rFonts w:ascii="Times New Roman" w:hAnsi="Times New Roman" w:cs="Times New Roman"/>
          <w:b/>
          <w:bCs/>
          <w:iCs/>
          <w:sz w:val="20"/>
          <w:szCs w:val="20"/>
        </w:rPr>
        <w:t>-</w:t>
      </w:r>
      <w:r w:rsidR="00F81D09" w:rsidRPr="00024F1E">
        <w:rPr>
          <w:rFonts w:ascii="Times New Roman" w:hAnsi="Times New Roman" w:cs="Times New Roman"/>
          <w:b/>
          <w:bCs/>
          <w:iCs/>
          <w:sz w:val="20"/>
          <w:szCs w:val="20"/>
        </w:rPr>
        <w:t>linear descriptor, low-rank approximation, KNN regression, PET attenuation correction</w:t>
      </w:r>
    </w:p>
    <w:p w:rsidR="00BE6EE9" w:rsidRPr="007418AB" w:rsidRDefault="00BE6EE9" w:rsidP="00DB0A25">
      <w:pPr>
        <w:pStyle w:val="ListParagraph"/>
        <w:numPr>
          <w:ilvl w:val="0"/>
          <w:numId w:val="10"/>
        </w:numPr>
        <w:spacing w:line="360" w:lineRule="auto"/>
        <w:jc w:val="center"/>
        <w:rPr>
          <w:bCs/>
          <w:szCs w:val="24"/>
        </w:rPr>
      </w:pPr>
      <w:r w:rsidRPr="007418AB">
        <w:rPr>
          <w:bCs/>
          <w:szCs w:val="24"/>
        </w:rPr>
        <w:t>INTRODUCTION</w:t>
      </w:r>
    </w:p>
    <w:p w:rsidR="00484609" w:rsidRPr="00484609" w:rsidRDefault="00010261" w:rsidP="00853D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Numerous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innovative methods </w:t>
      </w:r>
      <w:r w:rsidR="003F64DF" w:rsidRPr="00484609">
        <w:rPr>
          <w:rFonts w:ascii="Times New Roman" w:hAnsi="Times New Roman" w:cs="Times New Roman"/>
          <w:sz w:val="20"/>
          <w:szCs w:val="20"/>
        </w:rPr>
        <w:t>contain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3F64DF" w:rsidRPr="00484609">
        <w:rPr>
          <w:rFonts w:ascii="Times New Roman" w:hAnsi="Times New Roman" w:cs="Times New Roman"/>
          <w:sz w:val="20"/>
          <w:szCs w:val="20"/>
        </w:rPr>
        <w:t>be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EE238A">
        <w:rPr>
          <w:rFonts w:ascii="Times New Roman" w:hAnsi="Times New Roman" w:cs="Times New Roman"/>
          <w:sz w:val="20"/>
          <w:szCs w:val="20"/>
        </w:rPr>
        <w:t>planned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3F64DF" w:rsidRPr="00484609">
        <w:rPr>
          <w:rFonts w:ascii="Times New Roman" w:hAnsi="Times New Roman" w:cs="Times New Roman"/>
          <w:sz w:val="20"/>
          <w:szCs w:val="20"/>
        </w:rPr>
        <w:t>in favor of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predicting CT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3F64DF" w:rsidRPr="00484609">
        <w:rPr>
          <w:rFonts w:ascii="Times New Roman" w:hAnsi="Times New Roman" w:cs="Times New Roman"/>
          <w:sz w:val="20"/>
          <w:szCs w:val="20"/>
        </w:rPr>
        <w:t>starting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MRI data</w:t>
      </w:r>
      <w:r w:rsidR="00F92ECB">
        <w:rPr>
          <w:rFonts w:ascii="Times New Roman" w:hAnsi="Times New Roman" w:cs="Times New Roman"/>
          <w:sz w:val="20"/>
          <w:szCs w:val="20"/>
        </w:rPr>
        <w:t>, as well as container,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be </w:t>
      </w:r>
      <w:r w:rsidR="001928AD" w:rsidRPr="00484609">
        <w:rPr>
          <w:rFonts w:ascii="Times New Roman" w:hAnsi="Times New Roman" w:cs="Times New Roman"/>
          <w:sz w:val="20"/>
          <w:szCs w:val="20"/>
        </w:rPr>
        <w:t>classify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928AD" w:rsidRPr="00484609">
        <w:rPr>
          <w:rFonts w:ascii="Times New Roman" w:hAnsi="Times New Roman" w:cs="Times New Roman"/>
          <w:sz w:val="20"/>
          <w:szCs w:val="20"/>
        </w:rPr>
        <w:t>interested 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four </w:t>
      </w:r>
      <w:r w:rsidR="00140E22" w:rsidRPr="00484609">
        <w:rPr>
          <w:rFonts w:ascii="Times New Roman" w:hAnsi="Times New Roman" w:cs="Times New Roman"/>
          <w:sz w:val="20"/>
          <w:szCs w:val="20"/>
        </w:rPr>
        <w:t>class</w:t>
      </w:r>
      <w:r w:rsidR="00140E22">
        <w:rPr>
          <w:rFonts w:ascii="Times New Roman" w:hAnsi="Times New Roman" w:cs="Times New Roman"/>
          <w:sz w:val="20"/>
          <w:szCs w:val="20"/>
        </w:rPr>
        <w:t>es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: segmentation, atlas, </w:t>
      </w:r>
      <w:r w:rsidR="006631C6">
        <w:rPr>
          <w:rFonts w:ascii="Times New Roman" w:hAnsi="Times New Roman" w:cs="Times New Roman"/>
          <w:sz w:val="20"/>
          <w:szCs w:val="20"/>
        </w:rPr>
        <w:t>exact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77DC9" w:rsidRPr="00484609">
        <w:rPr>
          <w:rFonts w:ascii="Times New Roman" w:hAnsi="Times New Roman" w:cs="Times New Roman"/>
          <w:sz w:val="20"/>
          <w:szCs w:val="20"/>
        </w:rPr>
        <w:t>series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- </w:t>
      </w:r>
      <w:r w:rsidR="001928AD" w:rsidRPr="00484609">
        <w:rPr>
          <w:rFonts w:ascii="Times New Roman" w:hAnsi="Times New Roman" w:cs="Times New Roman"/>
          <w:sz w:val="20"/>
          <w:szCs w:val="20"/>
        </w:rPr>
        <w:t>also</w:t>
      </w:r>
      <w:r w:rsidR="00797E25">
        <w:rPr>
          <w:rFonts w:ascii="Times New Roman" w:hAnsi="Times New Roman" w:cs="Times New Roman"/>
          <w:sz w:val="20"/>
          <w:szCs w:val="20"/>
        </w:rPr>
        <w:t xml:space="preserve"> patch-based technique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s. </w:t>
      </w:r>
      <w:r w:rsidR="00DA09F1">
        <w:rPr>
          <w:rFonts w:ascii="Times New Roman" w:hAnsi="Times New Roman" w:cs="Times New Roman"/>
          <w:sz w:val="20"/>
          <w:szCs w:val="20"/>
        </w:rPr>
        <w:t>I</w:t>
      </w:r>
      <w:r w:rsidR="00DA09F1" w:rsidRPr="00484609">
        <w:rPr>
          <w:rFonts w:ascii="Times New Roman" w:hAnsi="Times New Roman" w:cs="Times New Roman"/>
          <w:sz w:val="20"/>
          <w:szCs w:val="20"/>
        </w:rPr>
        <w:t>nside</w:t>
      </w:r>
      <w:r w:rsidR="007F2C3B">
        <w:rPr>
          <w:rFonts w:ascii="Times New Roman" w:hAnsi="Times New Roman" w:cs="Times New Roman"/>
          <w:sz w:val="20"/>
          <w:szCs w:val="20"/>
        </w:rPr>
        <w:t xml:space="preserve"> the segmentation-based techniqu</w:t>
      </w:r>
      <w:r w:rsidR="00F92ECB">
        <w:rPr>
          <w:rFonts w:ascii="Times New Roman" w:hAnsi="Times New Roman" w:cs="Times New Roman"/>
          <w:sz w:val="20"/>
          <w:szCs w:val="20"/>
        </w:rPr>
        <w:t>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s [1-3], </w:t>
      </w:r>
      <w:r w:rsidR="00502F45">
        <w:rPr>
          <w:rFonts w:ascii="Times New Roman" w:hAnsi="Times New Roman" w:cs="Times New Roman"/>
          <w:sz w:val="20"/>
          <w:szCs w:val="20"/>
        </w:rPr>
        <w:t>magnetic resonance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A7AEA" w:rsidRPr="00484609">
        <w:rPr>
          <w:rFonts w:ascii="Times New Roman" w:hAnsi="Times New Roman" w:cs="Times New Roman"/>
          <w:sz w:val="20"/>
          <w:szCs w:val="20"/>
        </w:rPr>
        <w:t>is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segmented </w:t>
      </w:r>
      <w:r w:rsidR="008F3686" w:rsidRPr="00484609">
        <w:rPr>
          <w:rFonts w:ascii="Times New Roman" w:hAnsi="Times New Roman" w:cs="Times New Roman"/>
          <w:sz w:val="20"/>
          <w:szCs w:val="20"/>
        </w:rPr>
        <w:t xml:space="preserve">interested </w:t>
      </w:r>
      <w:r w:rsidR="00090C39" w:rsidRPr="00484609">
        <w:rPr>
          <w:rFonts w:ascii="Times New Roman" w:hAnsi="Times New Roman" w:cs="Times New Roman"/>
          <w:sz w:val="20"/>
          <w:szCs w:val="20"/>
        </w:rPr>
        <w:t>inside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90516" w:rsidRPr="00484609">
        <w:rPr>
          <w:rFonts w:ascii="Times New Roman" w:hAnsi="Times New Roman" w:cs="Times New Roman"/>
          <w:sz w:val="20"/>
          <w:szCs w:val="20"/>
        </w:rPr>
        <w:t>dissimilar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2A06A9" w:rsidRPr="00484609">
        <w:rPr>
          <w:rFonts w:ascii="Times New Roman" w:hAnsi="Times New Roman" w:cs="Times New Roman"/>
          <w:sz w:val="20"/>
          <w:szCs w:val="20"/>
        </w:rPr>
        <w:t>hankie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3478C" w:rsidRPr="00484609">
        <w:rPr>
          <w:rFonts w:ascii="Times New Roman" w:hAnsi="Times New Roman" w:cs="Times New Roman"/>
          <w:sz w:val="20"/>
          <w:szCs w:val="20"/>
        </w:rPr>
        <w:t>lessons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(e.g., soft tissue, fat, </w:t>
      </w:r>
      <w:r w:rsidR="008C6852" w:rsidRPr="00484609">
        <w:rPr>
          <w:rFonts w:ascii="Times New Roman" w:hAnsi="Times New Roman" w:cs="Times New Roman"/>
          <w:sz w:val="20"/>
          <w:szCs w:val="20"/>
        </w:rPr>
        <w:t xml:space="preserve">and </w:t>
      </w:r>
      <w:r w:rsidR="00917956" w:rsidRPr="00484609">
        <w:rPr>
          <w:rFonts w:ascii="Times New Roman" w:hAnsi="Times New Roman" w:cs="Times New Roman"/>
          <w:sz w:val="20"/>
          <w:szCs w:val="20"/>
        </w:rPr>
        <w:t>atmosphere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</w:t>
      </w:r>
      <w:r w:rsidR="00366B28" w:rsidRPr="00484609">
        <w:rPr>
          <w:rFonts w:ascii="Times New Roman" w:hAnsi="Times New Roman" w:cs="Times New Roman"/>
          <w:sz w:val="20"/>
          <w:szCs w:val="20"/>
        </w:rPr>
        <w:t>along with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17956" w:rsidRPr="00484609">
        <w:rPr>
          <w:rFonts w:ascii="Times New Roman" w:hAnsi="Times New Roman" w:cs="Times New Roman"/>
          <w:sz w:val="20"/>
          <w:szCs w:val="20"/>
        </w:rPr>
        <w:t>clean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). </w:t>
      </w:r>
      <w:r w:rsidR="00F3535E">
        <w:rPr>
          <w:rFonts w:ascii="Times New Roman" w:hAnsi="Times New Roman" w:cs="Times New Roman"/>
          <w:sz w:val="20"/>
          <w:szCs w:val="20"/>
        </w:rPr>
        <w:t>E</w:t>
      </w:r>
      <w:r w:rsidR="00F3535E" w:rsidRPr="00484609">
        <w:rPr>
          <w:rFonts w:ascii="Times New Roman" w:hAnsi="Times New Roman" w:cs="Times New Roman"/>
          <w:sz w:val="20"/>
          <w:szCs w:val="20"/>
        </w:rPr>
        <w:t>very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C6852" w:rsidRPr="00484609">
        <w:rPr>
          <w:rFonts w:ascii="Times New Roman" w:hAnsi="Times New Roman" w:cs="Times New Roman"/>
          <w:sz w:val="20"/>
          <w:szCs w:val="20"/>
        </w:rPr>
        <w:t>group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20843" w:rsidRPr="00484609">
        <w:rPr>
          <w:rFonts w:ascii="Times New Roman" w:hAnsi="Times New Roman" w:cs="Times New Roman"/>
          <w:sz w:val="20"/>
          <w:szCs w:val="20"/>
        </w:rPr>
        <w:t>is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3C3EE0" w:rsidRPr="00484609">
        <w:rPr>
          <w:rFonts w:ascii="Times New Roman" w:hAnsi="Times New Roman" w:cs="Times New Roman"/>
          <w:sz w:val="20"/>
          <w:szCs w:val="20"/>
        </w:rPr>
        <w:t>next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2010AB" w:rsidRPr="00484609">
        <w:rPr>
          <w:rFonts w:ascii="Times New Roman" w:hAnsi="Times New Roman" w:cs="Times New Roman"/>
          <w:sz w:val="20"/>
          <w:szCs w:val="20"/>
        </w:rPr>
        <w:t>assign</w:t>
      </w:r>
      <w:r w:rsidR="00F92ECB">
        <w:rPr>
          <w:rFonts w:ascii="Times New Roman" w:hAnsi="Times New Roman" w:cs="Times New Roman"/>
          <w:sz w:val="20"/>
          <w:szCs w:val="20"/>
        </w:rPr>
        <w:t>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pre-defined </w:t>
      </w:r>
      <w:r w:rsidR="002010AB" w:rsidRPr="00484609">
        <w:rPr>
          <w:rFonts w:ascii="Times New Roman" w:hAnsi="Times New Roman" w:cs="Times New Roman"/>
          <w:sz w:val="20"/>
          <w:szCs w:val="20"/>
        </w:rPr>
        <w:lastRenderedPageBreak/>
        <w:t>reduction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coefficients (LAC) </w:t>
      </w:r>
      <w:r w:rsidR="003C3EE0" w:rsidRPr="00484609">
        <w:rPr>
          <w:rFonts w:ascii="Times New Roman" w:hAnsi="Times New Roman" w:cs="Times New Roman"/>
          <w:sz w:val="20"/>
          <w:szCs w:val="20"/>
        </w:rPr>
        <w:t>otherwise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E41E9">
        <w:rPr>
          <w:rFonts w:ascii="Times New Roman" w:hAnsi="Times New Roman" w:cs="Times New Roman"/>
          <w:sz w:val="20"/>
          <w:szCs w:val="20"/>
        </w:rPr>
        <w:t>computed tomography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360E7">
        <w:rPr>
          <w:rFonts w:ascii="Times New Roman" w:hAnsi="Times New Roman" w:cs="Times New Roman"/>
          <w:sz w:val="20"/>
          <w:szCs w:val="20"/>
        </w:rPr>
        <w:t>assessment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s. </w:t>
      </w:r>
      <w:r w:rsidR="00A9086C">
        <w:rPr>
          <w:rFonts w:ascii="Times New Roman" w:hAnsi="Times New Roman" w:cs="Times New Roman"/>
          <w:sz w:val="20"/>
          <w:szCs w:val="20"/>
        </w:rPr>
        <w:t>T</w:t>
      </w:r>
      <w:r w:rsidR="00A9086C" w:rsidRPr="00484609">
        <w:rPr>
          <w:rFonts w:ascii="Times New Roman" w:hAnsi="Times New Roman" w:cs="Times New Roman"/>
          <w:sz w:val="20"/>
          <w:szCs w:val="20"/>
        </w:rPr>
        <w:t>oward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319AB" w:rsidRPr="00484609">
        <w:rPr>
          <w:rFonts w:ascii="Times New Roman" w:hAnsi="Times New Roman" w:cs="Times New Roman"/>
          <w:sz w:val="20"/>
          <w:szCs w:val="20"/>
        </w:rPr>
        <w:t>get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319AB" w:rsidRPr="00484609">
        <w:rPr>
          <w:rFonts w:ascii="Times New Roman" w:hAnsi="Times New Roman" w:cs="Times New Roman"/>
          <w:sz w:val="20"/>
          <w:szCs w:val="20"/>
        </w:rPr>
        <w:t>correct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segmentation, </w:t>
      </w:r>
      <w:r w:rsidR="00F92ECB">
        <w:rPr>
          <w:rFonts w:ascii="Times New Roman" w:hAnsi="Times New Roman" w:cs="Times New Roman"/>
          <w:sz w:val="20"/>
          <w:szCs w:val="20"/>
        </w:rPr>
        <w:t xml:space="preserve">the 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fuzzy clustering </w:t>
      </w:r>
      <w:r w:rsidR="006079A4" w:rsidRPr="00484609">
        <w:rPr>
          <w:rFonts w:ascii="Times New Roman" w:hAnsi="Times New Roman" w:cs="Times New Roman"/>
          <w:sz w:val="20"/>
          <w:szCs w:val="20"/>
        </w:rPr>
        <w:t>method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319AB" w:rsidRPr="00484609">
        <w:rPr>
          <w:rFonts w:ascii="Times New Roman" w:hAnsi="Times New Roman" w:cs="Times New Roman"/>
          <w:sz w:val="20"/>
          <w:szCs w:val="20"/>
        </w:rPr>
        <w:t>along with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SPM8 software were utilized </w:t>
      </w:r>
      <w:r w:rsidR="001319AB" w:rsidRPr="00484609">
        <w:rPr>
          <w:rFonts w:ascii="Times New Roman" w:hAnsi="Times New Roman" w:cs="Times New Roman"/>
          <w:sz w:val="20"/>
          <w:szCs w:val="20"/>
        </w:rPr>
        <w:t>inside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[1, 2] </w:t>
      </w:r>
      <w:r w:rsidR="001319AB" w:rsidRPr="00484609">
        <w:rPr>
          <w:rFonts w:ascii="Times New Roman" w:hAnsi="Times New Roman" w:cs="Times New Roman"/>
          <w:sz w:val="20"/>
          <w:szCs w:val="20"/>
        </w:rPr>
        <w:t>also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[3], </w:t>
      </w:r>
      <w:r w:rsidR="00423609" w:rsidRPr="00484609">
        <w:rPr>
          <w:rFonts w:ascii="Times New Roman" w:hAnsi="Times New Roman" w:cs="Times New Roman"/>
          <w:sz w:val="20"/>
          <w:szCs w:val="20"/>
        </w:rPr>
        <w:t>correspondingly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The </w:t>
      </w:r>
      <w:r w:rsidR="00DF2D0C" w:rsidRPr="00484609">
        <w:rPr>
          <w:rFonts w:ascii="Times New Roman" w:hAnsi="Times New Roman" w:cs="Times New Roman"/>
          <w:sz w:val="20"/>
          <w:szCs w:val="20"/>
        </w:rPr>
        <w:t>accurateness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of the segmentation-based methods </w:t>
      </w:r>
      <w:r w:rsidR="00DF2D0C" w:rsidRPr="00484609">
        <w:rPr>
          <w:rFonts w:ascii="Times New Roman" w:hAnsi="Times New Roman" w:cs="Times New Roman"/>
          <w:sz w:val="20"/>
          <w:szCs w:val="20"/>
        </w:rPr>
        <w:t>designed for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84609" w:rsidRPr="00484609">
        <w:rPr>
          <w:rFonts w:ascii="Times New Roman" w:hAnsi="Times New Roman" w:cs="Times New Roman"/>
          <w:sz w:val="20"/>
          <w:szCs w:val="20"/>
        </w:rPr>
        <w:t>pCT</w:t>
      </w:r>
      <w:proofErr w:type="spellEnd"/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B00D2">
        <w:rPr>
          <w:rFonts w:ascii="Times New Roman" w:hAnsi="Times New Roman" w:cs="Times New Roman"/>
          <w:sz w:val="20"/>
          <w:szCs w:val="20"/>
        </w:rPr>
        <w:t>calculation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067D6" w:rsidRPr="00484609">
        <w:rPr>
          <w:rFonts w:ascii="Times New Roman" w:hAnsi="Times New Roman" w:cs="Times New Roman"/>
          <w:sz w:val="20"/>
          <w:szCs w:val="20"/>
        </w:rPr>
        <w:t>be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F2D0C" w:rsidRPr="00484609">
        <w:rPr>
          <w:rFonts w:ascii="Times New Roman" w:hAnsi="Times New Roman" w:cs="Times New Roman"/>
          <w:sz w:val="20"/>
          <w:szCs w:val="20"/>
        </w:rPr>
        <w:t>incomplete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F2D0C" w:rsidRPr="00484609">
        <w:rPr>
          <w:rFonts w:ascii="Times New Roman" w:hAnsi="Times New Roman" w:cs="Times New Roman"/>
          <w:sz w:val="20"/>
          <w:szCs w:val="20"/>
        </w:rPr>
        <w:t>since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segmented tissue regions </w:t>
      </w:r>
      <w:r w:rsidR="00DF2D0C" w:rsidRPr="00484609">
        <w:rPr>
          <w:rFonts w:ascii="Times New Roman" w:hAnsi="Times New Roman" w:cs="Times New Roman"/>
          <w:sz w:val="20"/>
          <w:szCs w:val="20"/>
        </w:rPr>
        <w:t xml:space="preserve">contribute </w:t>
      </w:r>
      <w:r w:rsidR="009538DD" w:rsidRPr="00484609">
        <w:rPr>
          <w:rFonts w:ascii="Times New Roman" w:hAnsi="Times New Roman" w:cs="Times New Roman"/>
          <w:sz w:val="20"/>
          <w:szCs w:val="20"/>
        </w:rPr>
        <w:t>in the direction of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8F5491" w:rsidRPr="00484609">
        <w:rPr>
          <w:rFonts w:ascii="Times New Roman" w:hAnsi="Times New Roman" w:cs="Times New Roman"/>
          <w:sz w:val="20"/>
          <w:szCs w:val="20"/>
        </w:rPr>
        <w:t>similar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pre-defined </w:t>
      </w:r>
      <w:r w:rsidR="00E402DD">
        <w:rPr>
          <w:rFonts w:ascii="Times New Roman" w:hAnsi="Times New Roman" w:cs="Times New Roman"/>
          <w:sz w:val="20"/>
          <w:szCs w:val="20"/>
        </w:rPr>
        <w:t>computed tomography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281629" w:rsidRPr="00484609">
        <w:rPr>
          <w:rFonts w:ascii="Times New Roman" w:hAnsi="Times New Roman" w:cs="Times New Roman"/>
          <w:sz w:val="20"/>
          <w:szCs w:val="20"/>
        </w:rPr>
        <w:t>assessment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538DD" w:rsidRPr="00484609">
        <w:rPr>
          <w:rFonts w:ascii="Times New Roman" w:hAnsi="Times New Roman" w:cs="Times New Roman"/>
          <w:sz w:val="20"/>
          <w:szCs w:val="20"/>
        </w:rPr>
        <w:t>also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variation </w:t>
      </w:r>
      <w:r w:rsidR="009538DD" w:rsidRPr="00484609">
        <w:rPr>
          <w:rFonts w:ascii="Times New Roman" w:hAnsi="Times New Roman" w:cs="Times New Roman"/>
          <w:sz w:val="20"/>
          <w:szCs w:val="20"/>
        </w:rPr>
        <w:t>inside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E515D5" w:rsidRPr="00484609">
        <w:rPr>
          <w:rFonts w:ascii="Times New Roman" w:hAnsi="Times New Roman" w:cs="Times New Roman"/>
          <w:sz w:val="20"/>
          <w:szCs w:val="20"/>
        </w:rPr>
        <w:t>proper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E515D5">
        <w:rPr>
          <w:rFonts w:ascii="Times New Roman" w:hAnsi="Times New Roman" w:cs="Times New Roman"/>
          <w:sz w:val="20"/>
          <w:szCs w:val="20"/>
        </w:rPr>
        <w:t>computed tomography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360E7">
        <w:rPr>
          <w:rFonts w:ascii="Times New Roman" w:hAnsi="Times New Roman" w:cs="Times New Roman"/>
          <w:sz w:val="20"/>
          <w:szCs w:val="20"/>
        </w:rPr>
        <w:t>assessment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538DD" w:rsidRPr="00484609">
        <w:rPr>
          <w:rFonts w:ascii="Times New Roman" w:hAnsi="Times New Roman" w:cs="Times New Roman"/>
          <w:sz w:val="20"/>
          <w:szCs w:val="20"/>
        </w:rPr>
        <w:t>surrounded through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BC7583" w:rsidRPr="00484609">
        <w:rPr>
          <w:rFonts w:ascii="Times New Roman" w:hAnsi="Times New Roman" w:cs="Times New Roman"/>
          <w:sz w:val="20"/>
          <w:szCs w:val="20"/>
        </w:rPr>
        <w:t>similar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4053D" w:rsidRPr="00484609">
        <w:rPr>
          <w:rFonts w:ascii="Times New Roman" w:hAnsi="Times New Roman" w:cs="Times New Roman"/>
          <w:sz w:val="20"/>
          <w:szCs w:val="20"/>
        </w:rPr>
        <w:t>hankie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B5156" w:rsidRPr="00484609">
        <w:rPr>
          <w:rFonts w:ascii="Times New Roman" w:hAnsi="Times New Roman" w:cs="Times New Roman"/>
          <w:sz w:val="20"/>
          <w:szCs w:val="20"/>
        </w:rPr>
        <w:t>be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B5156" w:rsidRPr="00484609">
        <w:rPr>
          <w:rFonts w:ascii="Times New Roman" w:hAnsi="Times New Roman" w:cs="Times New Roman"/>
          <w:sz w:val="20"/>
          <w:szCs w:val="20"/>
        </w:rPr>
        <w:t>unseen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84609" w:rsidRPr="00484609" w:rsidRDefault="00D470F5" w:rsidP="00853D9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Basic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538DD" w:rsidRPr="00484609">
        <w:rPr>
          <w:rFonts w:ascii="Times New Roman" w:hAnsi="Times New Roman" w:cs="Times New Roman"/>
          <w:sz w:val="20"/>
          <w:szCs w:val="20"/>
        </w:rPr>
        <w:t>fundamental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23632E" w:rsidRPr="00484609">
        <w:rPr>
          <w:rFonts w:ascii="Times New Roman" w:hAnsi="Times New Roman" w:cs="Times New Roman"/>
          <w:sz w:val="20"/>
          <w:szCs w:val="20"/>
        </w:rPr>
        <w:t xml:space="preserve">design of the atlas-based </w:t>
      </w:r>
      <w:r w:rsidR="0023632E">
        <w:rPr>
          <w:rFonts w:ascii="Times New Roman" w:hAnsi="Times New Roman" w:cs="Times New Roman"/>
          <w:sz w:val="20"/>
          <w:szCs w:val="20"/>
        </w:rPr>
        <w:t>technique</w:t>
      </w:r>
      <w:r w:rsidR="0023632E" w:rsidRPr="00484609">
        <w:rPr>
          <w:rFonts w:ascii="Times New Roman" w:hAnsi="Times New Roman" w:cs="Times New Roman"/>
          <w:sz w:val="20"/>
          <w:szCs w:val="20"/>
        </w:rPr>
        <w:t>s [4-6] exists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straightforward. A dataset </w:t>
      </w:r>
      <w:r w:rsidR="00FF5A6C" w:rsidRPr="00484609">
        <w:rPr>
          <w:rFonts w:ascii="Times New Roman" w:hAnsi="Times New Roman" w:cs="Times New Roman"/>
          <w:sz w:val="20"/>
          <w:szCs w:val="20"/>
        </w:rPr>
        <w:t>so as to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03E20" w:rsidRPr="00484609">
        <w:rPr>
          <w:rFonts w:ascii="Times New Roman" w:hAnsi="Times New Roman" w:cs="Times New Roman"/>
          <w:sz w:val="20"/>
          <w:szCs w:val="20"/>
        </w:rPr>
        <w:t>contain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10261">
        <w:rPr>
          <w:rFonts w:ascii="Times New Roman" w:hAnsi="Times New Roman" w:cs="Times New Roman"/>
          <w:sz w:val="20"/>
          <w:szCs w:val="20"/>
        </w:rPr>
        <w:t>numerous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A867F6">
        <w:rPr>
          <w:rFonts w:ascii="Times New Roman" w:hAnsi="Times New Roman" w:cs="Times New Roman"/>
          <w:sz w:val="20"/>
          <w:szCs w:val="20"/>
        </w:rPr>
        <w:t>magnetic resonance</w:t>
      </w:r>
      <w:r w:rsidR="00484609" w:rsidRPr="00484609">
        <w:rPr>
          <w:rFonts w:ascii="Times New Roman" w:hAnsi="Times New Roman" w:cs="Times New Roman"/>
          <w:sz w:val="20"/>
          <w:szCs w:val="20"/>
        </w:rPr>
        <w:t>/</w:t>
      </w:r>
      <w:r w:rsidR="008F7028" w:rsidRPr="008F7028">
        <w:rPr>
          <w:rFonts w:ascii="Times New Roman" w:hAnsi="Times New Roman" w:cs="Times New Roman"/>
          <w:sz w:val="20"/>
          <w:szCs w:val="20"/>
        </w:rPr>
        <w:t xml:space="preserve"> </w:t>
      </w:r>
      <w:r w:rsidR="008F7028">
        <w:rPr>
          <w:rFonts w:ascii="Times New Roman" w:hAnsi="Times New Roman" w:cs="Times New Roman"/>
          <w:sz w:val="20"/>
          <w:szCs w:val="20"/>
        </w:rPr>
        <w:t>computed tomography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image pairs </w:t>
      </w:r>
      <w:r w:rsidR="00E02322" w:rsidRPr="00484609">
        <w:rPr>
          <w:rFonts w:ascii="Times New Roman" w:hAnsi="Times New Roman" w:cs="Times New Roman"/>
          <w:sz w:val="20"/>
          <w:szCs w:val="20"/>
        </w:rPr>
        <w:t>be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250B49" w:rsidRPr="00484609">
        <w:rPr>
          <w:rFonts w:ascii="Times New Roman" w:hAnsi="Times New Roman" w:cs="Times New Roman"/>
          <w:sz w:val="20"/>
          <w:szCs w:val="20"/>
        </w:rPr>
        <w:t>necessary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</w:t>
      </w:r>
      <w:r w:rsidR="00E94035">
        <w:rPr>
          <w:rFonts w:ascii="Times New Roman" w:hAnsi="Times New Roman" w:cs="Times New Roman"/>
          <w:sz w:val="20"/>
          <w:szCs w:val="20"/>
        </w:rPr>
        <w:t>I</w:t>
      </w:r>
      <w:r w:rsidR="00E94035" w:rsidRPr="00484609">
        <w:rPr>
          <w:rFonts w:ascii="Times New Roman" w:hAnsi="Times New Roman" w:cs="Times New Roman"/>
          <w:sz w:val="20"/>
          <w:szCs w:val="20"/>
        </w:rPr>
        <w:t>nitial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an atlas dataset </w:t>
      </w:r>
      <w:r w:rsidR="006C2BB4" w:rsidRPr="00484609">
        <w:rPr>
          <w:rFonts w:ascii="Times New Roman" w:hAnsi="Times New Roman" w:cs="Times New Roman"/>
          <w:sz w:val="20"/>
          <w:szCs w:val="20"/>
        </w:rPr>
        <w:t>be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C359EA" w:rsidRPr="00484609">
        <w:rPr>
          <w:rFonts w:ascii="Times New Roman" w:hAnsi="Times New Roman" w:cs="Times New Roman"/>
          <w:sz w:val="20"/>
          <w:szCs w:val="20"/>
        </w:rPr>
        <w:t>register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3F5D97" w:rsidRPr="00484609">
        <w:rPr>
          <w:rFonts w:ascii="Times New Roman" w:hAnsi="Times New Roman" w:cs="Times New Roman"/>
          <w:sz w:val="20"/>
          <w:szCs w:val="20"/>
        </w:rPr>
        <w:t>toward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an input </w:t>
      </w:r>
      <w:r w:rsidR="00390439">
        <w:rPr>
          <w:rFonts w:ascii="Times New Roman" w:hAnsi="Times New Roman" w:cs="Times New Roman"/>
          <w:sz w:val="20"/>
          <w:szCs w:val="20"/>
        </w:rPr>
        <w:t>magnetic resonance imaging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7D53D9" w:rsidRPr="00484609">
        <w:rPr>
          <w:rFonts w:ascii="Times New Roman" w:hAnsi="Times New Roman" w:cs="Times New Roman"/>
          <w:sz w:val="20"/>
          <w:szCs w:val="20"/>
        </w:rPr>
        <w:t>picture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C185B" w:rsidRPr="00484609">
        <w:rPr>
          <w:rFonts w:ascii="Times New Roman" w:hAnsi="Times New Roman" w:cs="Times New Roman"/>
          <w:sz w:val="20"/>
          <w:szCs w:val="20"/>
        </w:rPr>
        <w:t>through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583CBA" w:rsidRPr="00484609">
        <w:rPr>
          <w:rFonts w:ascii="Times New Roman" w:hAnsi="Times New Roman" w:cs="Times New Roman"/>
          <w:sz w:val="20"/>
          <w:szCs w:val="20"/>
        </w:rPr>
        <w:t>calculat</w:t>
      </w:r>
      <w:r w:rsidR="00F92ECB">
        <w:rPr>
          <w:rFonts w:ascii="Times New Roman" w:hAnsi="Times New Roman" w:cs="Times New Roman"/>
          <w:sz w:val="20"/>
          <w:szCs w:val="20"/>
        </w:rPr>
        <w:t>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deformation field </w:t>
      </w:r>
      <w:r w:rsidR="002E412B" w:rsidRPr="00484609">
        <w:rPr>
          <w:rFonts w:ascii="Times New Roman" w:hAnsi="Times New Roman" w:cs="Times New Roman"/>
          <w:sz w:val="20"/>
          <w:szCs w:val="20"/>
        </w:rPr>
        <w:t>among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atlas </w:t>
      </w:r>
      <w:r w:rsidR="00ED411E" w:rsidRPr="00484609">
        <w:rPr>
          <w:rFonts w:ascii="Times New Roman" w:hAnsi="Times New Roman" w:cs="Times New Roman"/>
          <w:sz w:val="20"/>
          <w:szCs w:val="20"/>
        </w:rPr>
        <w:t>along with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793D3C">
        <w:rPr>
          <w:rFonts w:ascii="Times New Roman" w:hAnsi="Times New Roman" w:cs="Times New Roman"/>
          <w:sz w:val="20"/>
          <w:szCs w:val="20"/>
        </w:rPr>
        <w:t>magnetic resonance imaging</w:t>
      </w:r>
      <w:r w:rsidR="00793D3C" w:rsidRPr="00484609">
        <w:rPr>
          <w:rFonts w:ascii="Times New Roman" w:hAnsi="Times New Roman" w:cs="Times New Roman"/>
          <w:sz w:val="20"/>
          <w:szCs w:val="20"/>
        </w:rPr>
        <w:t xml:space="preserve"> picture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</w:t>
      </w:r>
      <w:r w:rsidR="000F18A1">
        <w:rPr>
          <w:rFonts w:ascii="Times New Roman" w:hAnsi="Times New Roman" w:cs="Times New Roman"/>
          <w:sz w:val="20"/>
          <w:szCs w:val="20"/>
        </w:rPr>
        <w:t>N</w:t>
      </w:r>
      <w:r w:rsidR="000F18A1" w:rsidRPr="00484609">
        <w:rPr>
          <w:rFonts w:ascii="Times New Roman" w:hAnsi="Times New Roman" w:cs="Times New Roman"/>
          <w:sz w:val="20"/>
          <w:szCs w:val="20"/>
        </w:rPr>
        <w:t>ext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the </w:t>
      </w:r>
      <w:r w:rsidR="00500F64" w:rsidRPr="00484609">
        <w:rPr>
          <w:rFonts w:ascii="Times New Roman" w:hAnsi="Times New Roman" w:cs="Times New Roman"/>
          <w:sz w:val="20"/>
          <w:szCs w:val="20"/>
        </w:rPr>
        <w:t>equivalent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15462">
        <w:rPr>
          <w:rFonts w:ascii="Times New Roman" w:hAnsi="Times New Roman" w:cs="Times New Roman"/>
          <w:sz w:val="20"/>
          <w:szCs w:val="20"/>
        </w:rPr>
        <w:t>computed tomography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E9680B" w:rsidRPr="00484609">
        <w:rPr>
          <w:rFonts w:ascii="Times New Roman" w:hAnsi="Times New Roman" w:cs="Times New Roman"/>
          <w:sz w:val="20"/>
          <w:szCs w:val="20"/>
        </w:rPr>
        <w:t>be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E13B89" w:rsidRPr="00484609">
        <w:rPr>
          <w:rFonts w:ascii="Times New Roman" w:hAnsi="Times New Roman" w:cs="Times New Roman"/>
          <w:sz w:val="20"/>
          <w:szCs w:val="20"/>
        </w:rPr>
        <w:t>distorted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701927" w:rsidRPr="00484609">
        <w:rPr>
          <w:rFonts w:ascii="Times New Roman" w:hAnsi="Times New Roman" w:cs="Times New Roman"/>
          <w:sz w:val="20"/>
          <w:szCs w:val="20"/>
        </w:rPr>
        <w:t>toward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this MRI image </w:t>
      </w:r>
      <w:r w:rsidR="00990521" w:rsidRPr="00484609">
        <w:rPr>
          <w:rFonts w:ascii="Times New Roman" w:hAnsi="Times New Roman" w:cs="Times New Roman"/>
          <w:sz w:val="20"/>
          <w:szCs w:val="20"/>
        </w:rPr>
        <w:t>by means of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multi-atlas information </w:t>
      </w:r>
      <w:r w:rsidR="00EC2FDF" w:rsidRPr="00484609">
        <w:rPr>
          <w:rFonts w:ascii="Times New Roman" w:hAnsi="Times New Roman" w:cs="Times New Roman"/>
          <w:sz w:val="20"/>
          <w:szCs w:val="20"/>
        </w:rPr>
        <w:t>dissemination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5E52FA" w:rsidRPr="00484609">
        <w:rPr>
          <w:rFonts w:ascii="Times New Roman" w:hAnsi="Times New Roman" w:cs="Times New Roman"/>
          <w:sz w:val="20"/>
          <w:szCs w:val="20"/>
        </w:rPr>
        <w:t>plan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introduced </w:t>
      </w:r>
      <w:r w:rsidR="002943F5" w:rsidRPr="00484609">
        <w:rPr>
          <w:rFonts w:ascii="Times New Roman" w:hAnsi="Times New Roman" w:cs="Times New Roman"/>
          <w:sz w:val="20"/>
          <w:szCs w:val="20"/>
        </w:rPr>
        <w:t>within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[5, 6]. </w:t>
      </w:r>
      <w:r w:rsidR="002155C2">
        <w:rPr>
          <w:rFonts w:ascii="Times New Roman" w:hAnsi="Times New Roman" w:cs="Times New Roman"/>
          <w:sz w:val="20"/>
          <w:szCs w:val="20"/>
        </w:rPr>
        <w:t>F</w:t>
      </w:r>
      <w:r w:rsidR="002155C2" w:rsidRPr="00484609">
        <w:rPr>
          <w:rFonts w:ascii="Times New Roman" w:hAnsi="Times New Roman" w:cs="Times New Roman"/>
          <w:sz w:val="20"/>
          <w:szCs w:val="20"/>
        </w:rPr>
        <w:t>inally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the obtained CT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2F3490" w:rsidRPr="00484609">
        <w:rPr>
          <w:rFonts w:ascii="Times New Roman" w:hAnsi="Times New Roman" w:cs="Times New Roman"/>
          <w:sz w:val="20"/>
          <w:szCs w:val="20"/>
        </w:rPr>
        <w:t>is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A5868" w:rsidRPr="00484609">
        <w:rPr>
          <w:rFonts w:ascii="Times New Roman" w:hAnsi="Times New Roman" w:cs="Times New Roman"/>
          <w:sz w:val="20"/>
          <w:szCs w:val="20"/>
        </w:rPr>
        <w:t>merged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CC3823" w:rsidRPr="00484609">
        <w:rPr>
          <w:rFonts w:ascii="Times New Roman" w:hAnsi="Times New Roman" w:cs="Times New Roman"/>
          <w:sz w:val="20"/>
          <w:szCs w:val="20"/>
        </w:rPr>
        <w:t>interested 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CT </w:t>
      </w:r>
      <w:r w:rsidR="00875EB9" w:rsidRPr="00484609">
        <w:rPr>
          <w:rFonts w:ascii="Times New Roman" w:hAnsi="Times New Roman" w:cs="Times New Roman"/>
          <w:sz w:val="20"/>
          <w:szCs w:val="20"/>
        </w:rPr>
        <w:t>calculation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</w:t>
      </w:r>
      <w:r w:rsidR="00D73056">
        <w:rPr>
          <w:rFonts w:ascii="Times New Roman" w:hAnsi="Times New Roman" w:cs="Times New Roman"/>
          <w:sz w:val="20"/>
          <w:szCs w:val="20"/>
        </w:rPr>
        <w:t>W</w:t>
      </w:r>
      <w:r w:rsidR="00D73056" w:rsidRPr="00484609">
        <w:rPr>
          <w:rFonts w:ascii="Times New Roman" w:hAnsi="Times New Roman" w:cs="Times New Roman"/>
          <w:sz w:val="20"/>
          <w:szCs w:val="20"/>
        </w:rPr>
        <w:t>ithin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030922" w:rsidRPr="00484609">
        <w:rPr>
          <w:rFonts w:ascii="Times New Roman" w:hAnsi="Times New Roman" w:cs="Times New Roman"/>
          <w:sz w:val="20"/>
          <w:szCs w:val="20"/>
        </w:rPr>
        <w:t>picture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63B6D" w:rsidRPr="00484609">
        <w:rPr>
          <w:rFonts w:ascii="Times New Roman" w:hAnsi="Times New Roman" w:cs="Times New Roman"/>
          <w:sz w:val="20"/>
          <w:szCs w:val="20"/>
        </w:rPr>
        <w:t>synthesis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293FCE">
        <w:rPr>
          <w:rFonts w:ascii="Times New Roman" w:hAnsi="Times New Roman" w:cs="Times New Roman"/>
          <w:sz w:val="20"/>
          <w:szCs w:val="20"/>
        </w:rPr>
        <w:t>stage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the Gaussian </w:t>
      </w:r>
      <w:r w:rsidR="0047429A" w:rsidRPr="00484609">
        <w:rPr>
          <w:rFonts w:ascii="Times New Roman" w:hAnsi="Times New Roman" w:cs="Times New Roman"/>
          <w:sz w:val="20"/>
          <w:szCs w:val="20"/>
        </w:rPr>
        <w:t>procedure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3A72E6" w:rsidRPr="00484609">
        <w:rPr>
          <w:rFonts w:ascii="Times New Roman" w:hAnsi="Times New Roman" w:cs="Times New Roman"/>
          <w:sz w:val="20"/>
          <w:szCs w:val="20"/>
        </w:rPr>
        <w:t>weakening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[5], </w:t>
      </w:r>
      <w:r w:rsidR="003A72E6" w:rsidRPr="00484609">
        <w:rPr>
          <w:rFonts w:ascii="Times New Roman" w:hAnsi="Times New Roman" w:cs="Times New Roman"/>
          <w:sz w:val="20"/>
          <w:szCs w:val="20"/>
        </w:rPr>
        <w:t>limited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227EC" w:rsidRPr="00484609">
        <w:rPr>
          <w:rFonts w:ascii="Times New Roman" w:hAnsi="Times New Roman" w:cs="Times New Roman"/>
          <w:sz w:val="20"/>
          <w:szCs w:val="20"/>
        </w:rPr>
        <w:t>picture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D116B">
        <w:rPr>
          <w:rFonts w:ascii="Times New Roman" w:hAnsi="Times New Roman" w:cs="Times New Roman"/>
          <w:sz w:val="20"/>
          <w:szCs w:val="20"/>
        </w:rPr>
        <w:t>comparison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based </w:t>
      </w:r>
      <w:r w:rsidR="00A92949" w:rsidRPr="00484609">
        <w:rPr>
          <w:rFonts w:ascii="Times New Roman" w:hAnsi="Times New Roman" w:cs="Times New Roman"/>
          <w:sz w:val="20"/>
          <w:szCs w:val="20"/>
        </w:rPr>
        <w:t>advance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[5] </w:t>
      </w:r>
      <w:r w:rsidR="0029703C" w:rsidRPr="00484609">
        <w:rPr>
          <w:rFonts w:ascii="Times New Roman" w:hAnsi="Times New Roman" w:cs="Times New Roman"/>
          <w:sz w:val="20"/>
          <w:szCs w:val="20"/>
        </w:rPr>
        <w:t>also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84609" w:rsidRPr="00484609">
        <w:rPr>
          <w:rFonts w:ascii="Times New Roman" w:hAnsi="Times New Roman" w:cs="Times New Roman"/>
          <w:sz w:val="20"/>
          <w:szCs w:val="20"/>
        </w:rPr>
        <w:t>voxel</w:t>
      </w:r>
      <w:proofErr w:type="spellEnd"/>
      <w:r w:rsidR="00484609" w:rsidRPr="00484609">
        <w:rPr>
          <w:rFonts w:ascii="Times New Roman" w:hAnsi="Times New Roman" w:cs="Times New Roman"/>
          <w:sz w:val="20"/>
          <w:szCs w:val="20"/>
        </w:rPr>
        <w:t xml:space="preserve">-wise maximum </w:t>
      </w:r>
      <w:r w:rsidR="006C46E6" w:rsidRPr="00484609">
        <w:rPr>
          <w:rFonts w:ascii="Times New Roman" w:hAnsi="Times New Roman" w:cs="Times New Roman"/>
          <w:sz w:val="20"/>
          <w:szCs w:val="20"/>
        </w:rPr>
        <w:t>likelihood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46598E" w:rsidRPr="00484609">
        <w:rPr>
          <w:rFonts w:ascii="Times New Roman" w:hAnsi="Times New Roman" w:cs="Times New Roman"/>
          <w:sz w:val="20"/>
          <w:szCs w:val="20"/>
        </w:rPr>
        <w:t>strength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averaging </w:t>
      </w:r>
      <w:r w:rsidR="006B63D5">
        <w:rPr>
          <w:rFonts w:ascii="Times New Roman" w:hAnsi="Times New Roman" w:cs="Times New Roman"/>
          <w:sz w:val="20"/>
          <w:szCs w:val="20"/>
        </w:rPr>
        <w:t>advance</w:t>
      </w:r>
      <w:r w:rsidR="006B63D5" w:rsidRPr="00484609">
        <w:rPr>
          <w:rFonts w:ascii="Times New Roman" w:hAnsi="Times New Roman" w:cs="Times New Roman"/>
          <w:sz w:val="20"/>
          <w:szCs w:val="20"/>
        </w:rPr>
        <w:t xml:space="preserve">s [6] </w:t>
      </w:r>
      <w:r w:rsidR="00FD65A1" w:rsidRPr="00484609">
        <w:rPr>
          <w:rFonts w:ascii="Times New Roman" w:hAnsi="Times New Roman" w:cs="Times New Roman"/>
          <w:sz w:val="20"/>
          <w:szCs w:val="20"/>
        </w:rPr>
        <w:t>be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u</w:t>
      </w:r>
      <w:r w:rsidR="00473AAE">
        <w:rPr>
          <w:rFonts w:ascii="Times New Roman" w:hAnsi="Times New Roman" w:cs="Times New Roman"/>
          <w:sz w:val="20"/>
          <w:szCs w:val="20"/>
        </w:rPr>
        <w:t>tilize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d </w:t>
      </w:r>
      <w:r w:rsidR="00393440" w:rsidRPr="00484609">
        <w:rPr>
          <w:rFonts w:ascii="Times New Roman" w:hAnsi="Times New Roman" w:cs="Times New Roman"/>
          <w:sz w:val="20"/>
          <w:szCs w:val="20"/>
        </w:rPr>
        <w:t>also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94B2F" w:rsidRPr="00484609">
        <w:rPr>
          <w:rFonts w:ascii="Times New Roman" w:hAnsi="Times New Roman" w:cs="Times New Roman"/>
          <w:sz w:val="20"/>
          <w:szCs w:val="20"/>
        </w:rPr>
        <w:t>validate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The </w:t>
      </w:r>
      <w:r w:rsidR="00C22679" w:rsidRPr="00484609">
        <w:rPr>
          <w:rFonts w:ascii="Times New Roman" w:hAnsi="Times New Roman" w:cs="Times New Roman"/>
          <w:sz w:val="20"/>
          <w:szCs w:val="20"/>
        </w:rPr>
        <w:t>presentation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of the atlas-based methods depends </w:t>
      </w:r>
      <w:r w:rsidR="00086D93" w:rsidRPr="00484609">
        <w:rPr>
          <w:rFonts w:ascii="Times New Roman" w:hAnsi="Times New Roman" w:cs="Times New Roman"/>
          <w:sz w:val="20"/>
          <w:szCs w:val="20"/>
        </w:rPr>
        <w:t>powerfully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C22679" w:rsidRPr="00484609">
        <w:rPr>
          <w:rFonts w:ascii="Times New Roman" w:hAnsi="Times New Roman" w:cs="Times New Roman"/>
          <w:sz w:val="20"/>
          <w:szCs w:val="20"/>
        </w:rPr>
        <w:t>under</w:t>
      </w:r>
      <w:r w:rsidR="009F60CD" w:rsidRPr="00484609">
        <w:rPr>
          <w:rFonts w:ascii="Times New Roman" w:hAnsi="Times New Roman" w:cs="Times New Roman"/>
          <w:sz w:val="20"/>
          <w:szCs w:val="20"/>
        </w:rPr>
        <w:t xml:space="preserve"> top of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registration </w:t>
      </w:r>
      <w:r w:rsidR="002531E0" w:rsidRPr="00484609">
        <w:rPr>
          <w:rFonts w:ascii="Times New Roman" w:hAnsi="Times New Roman" w:cs="Times New Roman"/>
          <w:sz w:val="20"/>
          <w:szCs w:val="20"/>
        </w:rPr>
        <w:t>exactness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CD6D18" w:rsidRPr="00484609">
        <w:rPr>
          <w:rFonts w:ascii="Times New Roman" w:hAnsi="Times New Roman" w:cs="Times New Roman"/>
          <w:sz w:val="20"/>
          <w:szCs w:val="20"/>
        </w:rPr>
        <w:t>along with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C22679" w:rsidRPr="00484609">
        <w:rPr>
          <w:rFonts w:ascii="Times New Roman" w:hAnsi="Times New Roman" w:cs="Times New Roman"/>
          <w:sz w:val="20"/>
          <w:szCs w:val="20"/>
        </w:rPr>
        <w:t>enduring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populations </w:t>
      </w:r>
      <w:r w:rsidR="00423F75" w:rsidRPr="00484609">
        <w:rPr>
          <w:rFonts w:ascii="Times New Roman" w:hAnsi="Times New Roman" w:cs="Times New Roman"/>
          <w:sz w:val="20"/>
          <w:szCs w:val="20"/>
        </w:rPr>
        <w:t>encompass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E56D2" w:rsidRPr="00484609">
        <w:rPr>
          <w:rFonts w:ascii="Times New Roman" w:hAnsi="Times New Roman" w:cs="Times New Roman"/>
          <w:sz w:val="20"/>
          <w:szCs w:val="20"/>
        </w:rPr>
        <w:t>through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atlas. </w:t>
      </w:r>
      <w:r w:rsidR="00C22679">
        <w:rPr>
          <w:rFonts w:ascii="Times New Roman" w:hAnsi="Times New Roman" w:cs="Times New Roman"/>
          <w:sz w:val="20"/>
          <w:szCs w:val="20"/>
        </w:rPr>
        <w:t>H</w:t>
      </w:r>
      <w:r w:rsidR="00C22679" w:rsidRPr="00484609">
        <w:rPr>
          <w:rFonts w:ascii="Times New Roman" w:hAnsi="Times New Roman" w:cs="Times New Roman"/>
          <w:sz w:val="20"/>
          <w:szCs w:val="20"/>
        </w:rPr>
        <w:t>owever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the atlas </w:t>
      </w:r>
      <w:r w:rsidR="00B05FC8" w:rsidRPr="00484609">
        <w:rPr>
          <w:rFonts w:ascii="Times New Roman" w:hAnsi="Times New Roman" w:cs="Times New Roman"/>
          <w:sz w:val="20"/>
          <w:szCs w:val="20"/>
        </w:rPr>
        <w:t>might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fail </w:t>
      </w:r>
      <w:r w:rsidR="00B05FC8" w:rsidRPr="00484609">
        <w:rPr>
          <w:rFonts w:ascii="Times New Roman" w:hAnsi="Times New Roman" w:cs="Times New Roman"/>
          <w:sz w:val="20"/>
          <w:szCs w:val="20"/>
        </w:rPr>
        <w:t>to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05FC8" w:rsidRPr="00484609">
        <w:rPr>
          <w:rFonts w:ascii="Times New Roman" w:hAnsi="Times New Roman" w:cs="Times New Roman"/>
          <w:sz w:val="20"/>
          <w:szCs w:val="20"/>
        </w:rPr>
        <w:t>correspond toward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0E5A78" w:rsidRPr="00484609">
        <w:rPr>
          <w:rFonts w:ascii="Times New Roman" w:hAnsi="Times New Roman" w:cs="Times New Roman"/>
          <w:sz w:val="20"/>
          <w:szCs w:val="20"/>
        </w:rPr>
        <w:t>reduction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of patients who </w:t>
      </w:r>
      <w:r w:rsidR="000E5A78" w:rsidRPr="00484609">
        <w:rPr>
          <w:rFonts w:ascii="Times New Roman" w:hAnsi="Times New Roman" w:cs="Times New Roman"/>
          <w:sz w:val="20"/>
          <w:szCs w:val="20"/>
        </w:rPr>
        <w:t>contain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F92ECB">
        <w:rPr>
          <w:rFonts w:ascii="Times New Roman" w:hAnsi="Times New Roman" w:cs="Times New Roman"/>
          <w:sz w:val="20"/>
          <w:szCs w:val="20"/>
        </w:rPr>
        <w:t xml:space="preserve">a </w:t>
      </w:r>
      <w:r w:rsidR="00051644" w:rsidRPr="00484609">
        <w:rPr>
          <w:rFonts w:ascii="Times New Roman" w:hAnsi="Times New Roman" w:cs="Times New Roman"/>
          <w:sz w:val="20"/>
          <w:szCs w:val="20"/>
        </w:rPr>
        <w:t>portion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of their skulls </w:t>
      </w:r>
      <w:r w:rsidR="00B36ACD" w:rsidRPr="00484609">
        <w:rPr>
          <w:rFonts w:ascii="Times New Roman" w:hAnsi="Times New Roman" w:cs="Times New Roman"/>
          <w:sz w:val="20"/>
          <w:szCs w:val="20"/>
        </w:rPr>
        <w:t>detached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84609" w:rsidRPr="00484609" w:rsidRDefault="000E5A78" w:rsidP="0048460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484609">
        <w:rPr>
          <w:rFonts w:ascii="Times New Roman" w:hAnsi="Times New Roman" w:cs="Times New Roman"/>
          <w:sz w:val="20"/>
          <w:szCs w:val="20"/>
        </w:rPr>
        <w:t>uitable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6109F" w:rsidRPr="00484609">
        <w:rPr>
          <w:rFonts w:ascii="Times New Roman" w:hAnsi="Times New Roman" w:cs="Times New Roman"/>
          <w:sz w:val="20"/>
          <w:szCs w:val="20"/>
        </w:rPr>
        <w:t>toward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16109F" w:rsidRPr="00484609">
        <w:rPr>
          <w:rFonts w:ascii="Times New Roman" w:hAnsi="Times New Roman" w:cs="Times New Roman"/>
          <w:sz w:val="20"/>
          <w:szCs w:val="20"/>
        </w:rPr>
        <w:t>particularly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406F7" w:rsidRPr="00484609">
        <w:rPr>
          <w:rFonts w:ascii="Times New Roman" w:hAnsi="Times New Roman" w:cs="Times New Roman"/>
          <w:sz w:val="20"/>
          <w:szCs w:val="20"/>
        </w:rPr>
        <w:t>towering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6109F" w:rsidRPr="00484609">
        <w:rPr>
          <w:rFonts w:ascii="Times New Roman" w:hAnsi="Times New Roman" w:cs="Times New Roman"/>
          <w:sz w:val="20"/>
          <w:szCs w:val="20"/>
        </w:rPr>
        <w:t>reduction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360E7" w:rsidRPr="00484609">
        <w:rPr>
          <w:rFonts w:ascii="Times New Roman" w:hAnsi="Times New Roman" w:cs="Times New Roman"/>
          <w:sz w:val="20"/>
          <w:szCs w:val="20"/>
        </w:rPr>
        <w:t>assessment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of the </w:t>
      </w:r>
      <w:r w:rsidR="00670EFF" w:rsidRPr="00484609">
        <w:rPr>
          <w:rFonts w:ascii="Times New Roman" w:hAnsi="Times New Roman" w:cs="Times New Roman"/>
          <w:sz w:val="20"/>
          <w:szCs w:val="20"/>
        </w:rPr>
        <w:t>skeleton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the </w:t>
      </w:r>
      <w:r w:rsidR="00B80661" w:rsidRPr="00484609">
        <w:rPr>
          <w:rFonts w:ascii="Times New Roman" w:hAnsi="Times New Roman" w:cs="Times New Roman"/>
          <w:sz w:val="20"/>
          <w:szCs w:val="20"/>
        </w:rPr>
        <w:t>exact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B00D2" w:rsidRPr="00484609">
        <w:rPr>
          <w:rFonts w:ascii="Times New Roman" w:hAnsi="Times New Roman" w:cs="Times New Roman"/>
          <w:sz w:val="20"/>
          <w:szCs w:val="20"/>
        </w:rPr>
        <w:lastRenderedPageBreak/>
        <w:t>calculation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of </w:t>
      </w:r>
      <w:r w:rsidR="00C57257" w:rsidRPr="00484609">
        <w:rPr>
          <w:rFonts w:ascii="Times New Roman" w:hAnsi="Times New Roman" w:cs="Times New Roman"/>
          <w:sz w:val="20"/>
          <w:szCs w:val="20"/>
        </w:rPr>
        <w:t>clean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80661" w:rsidRPr="00484609">
        <w:rPr>
          <w:rFonts w:ascii="Times New Roman" w:hAnsi="Times New Roman" w:cs="Times New Roman"/>
          <w:sz w:val="20"/>
          <w:szCs w:val="20"/>
        </w:rPr>
        <w:t>inside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336AF8">
        <w:rPr>
          <w:rFonts w:ascii="Times New Roman" w:hAnsi="Times New Roman" w:cs="Times New Roman"/>
          <w:sz w:val="20"/>
          <w:szCs w:val="20"/>
        </w:rPr>
        <w:t xml:space="preserve">predicted </w:t>
      </w:r>
      <w:r w:rsidR="00351A9E">
        <w:rPr>
          <w:rFonts w:ascii="Times New Roman" w:hAnsi="Times New Roman" w:cs="Times New Roman"/>
          <w:sz w:val="20"/>
          <w:szCs w:val="20"/>
        </w:rPr>
        <w:t>computed tomography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EE7D60" w:rsidRPr="00484609">
        <w:rPr>
          <w:rFonts w:ascii="Times New Roman" w:hAnsi="Times New Roman" w:cs="Times New Roman"/>
          <w:sz w:val="20"/>
          <w:szCs w:val="20"/>
        </w:rPr>
        <w:t>is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80661" w:rsidRPr="00484609">
        <w:rPr>
          <w:rFonts w:ascii="Times New Roman" w:hAnsi="Times New Roman" w:cs="Times New Roman"/>
          <w:sz w:val="20"/>
          <w:szCs w:val="20"/>
        </w:rPr>
        <w:t>preferred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This </w:t>
      </w:r>
      <w:r w:rsidR="00607A1F" w:rsidRPr="00484609">
        <w:rPr>
          <w:rFonts w:ascii="Times New Roman" w:hAnsi="Times New Roman" w:cs="Times New Roman"/>
          <w:sz w:val="20"/>
          <w:szCs w:val="20"/>
        </w:rPr>
        <w:t>require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07A1F" w:rsidRPr="00484609">
        <w:rPr>
          <w:rFonts w:ascii="Times New Roman" w:hAnsi="Times New Roman" w:cs="Times New Roman"/>
          <w:sz w:val="20"/>
          <w:szCs w:val="20"/>
        </w:rPr>
        <w:t>to</w:t>
      </w:r>
      <w:r w:rsidR="009B00D2" w:rsidRPr="00484609">
        <w:rPr>
          <w:rFonts w:ascii="Times New Roman" w:hAnsi="Times New Roman" w:cs="Times New Roman"/>
          <w:sz w:val="20"/>
          <w:szCs w:val="20"/>
        </w:rPr>
        <w:t xml:space="preserve"> facilitate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BB4396">
        <w:rPr>
          <w:rFonts w:ascii="Times New Roman" w:hAnsi="Times New Roman" w:cs="Times New Roman"/>
          <w:sz w:val="20"/>
          <w:szCs w:val="20"/>
        </w:rPr>
        <w:t>magnetic resonance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11667" w:rsidRPr="00484609">
        <w:rPr>
          <w:rFonts w:ascii="Times New Roman" w:hAnsi="Times New Roman" w:cs="Times New Roman"/>
          <w:sz w:val="20"/>
          <w:szCs w:val="20"/>
        </w:rPr>
        <w:t>picture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B00D2" w:rsidRPr="00484609">
        <w:rPr>
          <w:rFonts w:ascii="Times New Roman" w:hAnsi="Times New Roman" w:cs="Times New Roman"/>
          <w:sz w:val="20"/>
          <w:szCs w:val="20"/>
        </w:rPr>
        <w:t>container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F32588" w:rsidRPr="00484609">
        <w:rPr>
          <w:rFonts w:ascii="Times New Roman" w:hAnsi="Times New Roman" w:cs="Times New Roman"/>
          <w:sz w:val="20"/>
          <w:szCs w:val="20"/>
        </w:rPr>
        <w:t>provide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F32588" w:rsidRPr="00484609">
        <w:rPr>
          <w:rFonts w:ascii="Times New Roman" w:hAnsi="Times New Roman" w:cs="Times New Roman"/>
          <w:sz w:val="20"/>
          <w:szCs w:val="20"/>
        </w:rPr>
        <w:t>sufficient</w:t>
      </w:r>
      <w:r w:rsidR="00F32588">
        <w:rPr>
          <w:rFonts w:ascii="Times New Roman" w:hAnsi="Times New Roman" w:cs="Times New Roman"/>
          <w:sz w:val="20"/>
          <w:szCs w:val="20"/>
        </w:rPr>
        <w:t xml:space="preserve"> </w:t>
      </w:r>
      <w:r w:rsidR="00A96A6D">
        <w:rPr>
          <w:rFonts w:ascii="Times New Roman" w:hAnsi="Times New Roman" w:cs="Times New Roman"/>
          <w:sz w:val="20"/>
          <w:szCs w:val="20"/>
        </w:rPr>
        <w:t>clue</w:t>
      </w:r>
      <w:r w:rsidR="00F32588">
        <w:rPr>
          <w:rFonts w:ascii="Times New Roman" w:hAnsi="Times New Roman" w:cs="Times New Roman"/>
          <w:sz w:val="20"/>
          <w:szCs w:val="20"/>
        </w:rPr>
        <w:t xml:space="preserve"> </w:t>
      </w:r>
      <w:r w:rsidR="009B00D2">
        <w:rPr>
          <w:rFonts w:ascii="Times New Roman" w:hAnsi="Times New Roman" w:cs="Times New Roman"/>
          <w:sz w:val="20"/>
          <w:szCs w:val="20"/>
        </w:rPr>
        <w:t>toward</w:t>
      </w:r>
      <w:r w:rsidR="00F32588">
        <w:rPr>
          <w:rFonts w:ascii="Times New Roman" w:hAnsi="Times New Roman" w:cs="Times New Roman"/>
          <w:sz w:val="20"/>
          <w:szCs w:val="20"/>
        </w:rPr>
        <w:t xml:space="preserve"> </w:t>
      </w:r>
      <w:r w:rsidR="009B00D2">
        <w:rPr>
          <w:rFonts w:ascii="Times New Roman" w:hAnsi="Times New Roman" w:cs="Times New Roman"/>
          <w:sz w:val="20"/>
          <w:szCs w:val="20"/>
        </w:rPr>
        <w:t>recognize</w:t>
      </w:r>
      <w:r w:rsidR="00F32588">
        <w:rPr>
          <w:rFonts w:ascii="Times New Roman" w:hAnsi="Times New Roman" w:cs="Times New Roman"/>
          <w:sz w:val="20"/>
          <w:szCs w:val="20"/>
        </w:rPr>
        <w:t xml:space="preserve"> the </w:t>
      </w:r>
      <w:r w:rsidR="00295907">
        <w:rPr>
          <w:rFonts w:ascii="Times New Roman" w:hAnsi="Times New Roman" w:cs="Times New Roman"/>
          <w:sz w:val="20"/>
          <w:szCs w:val="20"/>
        </w:rPr>
        <w:t>skeleton</w:t>
      </w:r>
      <w:r w:rsidR="00F32588">
        <w:rPr>
          <w:rFonts w:ascii="Times New Roman" w:hAnsi="Times New Roman" w:cs="Times New Roman"/>
          <w:sz w:val="20"/>
          <w:szCs w:val="20"/>
        </w:rPr>
        <w:t>. T</w:t>
      </w:r>
      <w:r w:rsidR="00F32588" w:rsidRPr="00484609">
        <w:rPr>
          <w:rFonts w:ascii="Times New Roman" w:hAnsi="Times New Roman" w:cs="Times New Roman"/>
          <w:sz w:val="20"/>
          <w:szCs w:val="20"/>
        </w:rPr>
        <w:t>hough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</w:t>
      </w:r>
      <w:r w:rsidR="00B868DF" w:rsidRPr="00484609">
        <w:rPr>
          <w:rFonts w:ascii="Times New Roman" w:hAnsi="Times New Roman" w:cs="Times New Roman"/>
          <w:sz w:val="20"/>
          <w:szCs w:val="20"/>
        </w:rPr>
        <w:t>predictable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CC62AC">
        <w:rPr>
          <w:rFonts w:ascii="Times New Roman" w:hAnsi="Times New Roman" w:cs="Times New Roman"/>
          <w:sz w:val="20"/>
          <w:szCs w:val="20"/>
        </w:rPr>
        <w:t>magnetic resonance imaging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495627" w:rsidRPr="00484609">
        <w:rPr>
          <w:rFonts w:ascii="Times New Roman" w:hAnsi="Times New Roman" w:cs="Times New Roman"/>
          <w:sz w:val="20"/>
          <w:szCs w:val="20"/>
        </w:rPr>
        <w:t>signal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495627" w:rsidRPr="00484609">
        <w:rPr>
          <w:rFonts w:ascii="Times New Roman" w:hAnsi="Times New Roman" w:cs="Times New Roman"/>
          <w:sz w:val="20"/>
          <w:szCs w:val="20"/>
        </w:rPr>
        <w:t>be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868DF" w:rsidRPr="00484609">
        <w:rPr>
          <w:rFonts w:ascii="Times New Roman" w:hAnsi="Times New Roman" w:cs="Times New Roman"/>
          <w:sz w:val="20"/>
          <w:szCs w:val="20"/>
        </w:rPr>
        <w:t>essentially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868DF" w:rsidRPr="00484609">
        <w:rPr>
          <w:rFonts w:ascii="Times New Roman" w:hAnsi="Times New Roman" w:cs="Times New Roman"/>
          <w:sz w:val="20"/>
          <w:szCs w:val="20"/>
        </w:rPr>
        <w:t>inappropriate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868DF" w:rsidRPr="00484609">
        <w:rPr>
          <w:rFonts w:ascii="Times New Roman" w:hAnsi="Times New Roman" w:cs="Times New Roman"/>
          <w:sz w:val="20"/>
          <w:szCs w:val="20"/>
        </w:rPr>
        <w:t>in favor of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depicting bones </w:t>
      </w:r>
      <w:r w:rsidR="00B868DF" w:rsidRPr="00484609">
        <w:rPr>
          <w:rFonts w:ascii="Times New Roman" w:hAnsi="Times New Roman" w:cs="Times New Roman"/>
          <w:sz w:val="20"/>
          <w:szCs w:val="20"/>
        </w:rPr>
        <w:t>as well as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AE2CEB" w:rsidRPr="00484609">
        <w:rPr>
          <w:rFonts w:ascii="Times New Roman" w:hAnsi="Times New Roman" w:cs="Times New Roman"/>
          <w:sz w:val="20"/>
          <w:szCs w:val="20"/>
        </w:rPr>
        <w:t>atmosphere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structures </w:t>
      </w:r>
      <w:r w:rsidR="009442BB" w:rsidRPr="00484609">
        <w:rPr>
          <w:rFonts w:ascii="Times New Roman" w:hAnsi="Times New Roman" w:cs="Times New Roman"/>
          <w:sz w:val="20"/>
          <w:szCs w:val="20"/>
        </w:rPr>
        <w:t>due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2D62F5" w:rsidRPr="00484609">
        <w:rPr>
          <w:rFonts w:ascii="Times New Roman" w:hAnsi="Times New Roman" w:cs="Times New Roman"/>
          <w:sz w:val="20"/>
          <w:szCs w:val="20"/>
        </w:rPr>
        <w:t>to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proton density dominance </w:t>
      </w:r>
      <w:r w:rsidR="009442BB" w:rsidRPr="00484609">
        <w:rPr>
          <w:rFonts w:ascii="Times New Roman" w:hAnsi="Times New Roman" w:cs="Times New Roman"/>
          <w:sz w:val="20"/>
          <w:szCs w:val="20"/>
        </w:rPr>
        <w:t>also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762D1D">
        <w:rPr>
          <w:rFonts w:ascii="Times New Roman" w:hAnsi="Times New Roman" w:cs="Times New Roman"/>
          <w:sz w:val="20"/>
          <w:szCs w:val="20"/>
        </w:rPr>
        <w:t>magnetic resonance imaging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signal </w:t>
      </w:r>
      <w:r w:rsidR="007E6B81" w:rsidRPr="00484609">
        <w:rPr>
          <w:rFonts w:ascii="Times New Roman" w:hAnsi="Times New Roman" w:cs="Times New Roman"/>
          <w:sz w:val="20"/>
          <w:szCs w:val="20"/>
        </w:rPr>
        <w:t>recreation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mechanism. </w:t>
      </w:r>
      <w:r w:rsidR="001D0151">
        <w:rPr>
          <w:rFonts w:ascii="Times New Roman" w:hAnsi="Times New Roman" w:cs="Times New Roman"/>
          <w:sz w:val="20"/>
          <w:szCs w:val="20"/>
        </w:rPr>
        <w:t>I</w:t>
      </w:r>
      <w:r w:rsidR="001D0151" w:rsidRPr="00484609">
        <w:rPr>
          <w:rFonts w:ascii="Times New Roman" w:hAnsi="Times New Roman" w:cs="Times New Roman"/>
          <w:sz w:val="20"/>
          <w:szCs w:val="20"/>
        </w:rPr>
        <w:t>n recent times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</w:t>
      </w:r>
      <w:r w:rsidR="009F0D08" w:rsidRPr="00484609">
        <w:rPr>
          <w:rFonts w:ascii="Times New Roman" w:hAnsi="Times New Roman" w:cs="Times New Roman"/>
          <w:sz w:val="20"/>
          <w:szCs w:val="20"/>
        </w:rPr>
        <w:t>numerous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methods based </w:t>
      </w:r>
      <w:r w:rsidR="00F92ECB">
        <w:rPr>
          <w:rFonts w:ascii="Times New Roman" w:hAnsi="Times New Roman" w:cs="Times New Roman"/>
          <w:sz w:val="20"/>
          <w:szCs w:val="20"/>
        </w:rPr>
        <w:t>on</w:t>
      </w:r>
      <w:r w:rsidR="00B80CAB" w:rsidRPr="00484609">
        <w:rPr>
          <w:rFonts w:ascii="Times New Roman" w:hAnsi="Times New Roman" w:cs="Times New Roman"/>
          <w:sz w:val="20"/>
          <w:szCs w:val="20"/>
        </w:rPr>
        <w:t xml:space="preserve"> top of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4337E0" w:rsidRPr="00484609">
        <w:rPr>
          <w:rFonts w:ascii="Times New Roman" w:hAnsi="Times New Roman" w:cs="Times New Roman"/>
          <w:sz w:val="20"/>
          <w:szCs w:val="20"/>
        </w:rPr>
        <w:t>exact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imaging sequences </w:t>
      </w:r>
      <w:r w:rsidR="006631C6" w:rsidRPr="00484609">
        <w:rPr>
          <w:rFonts w:ascii="Times New Roman" w:hAnsi="Times New Roman" w:cs="Times New Roman"/>
          <w:sz w:val="20"/>
          <w:szCs w:val="20"/>
        </w:rPr>
        <w:t>include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631C6" w:rsidRPr="00484609">
        <w:rPr>
          <w:rFonts w:ascii="Times New Roman" w:hAnsi="Times New Roman" w:cs="Times New Roman"/>
          <w:sz w:val="20"/>
          <w:szCs w:val="20"/>
        </w:rPr>
        <w:t>are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EE238A">
        <w:rPr>
          <w:rFonts w:ascii="Times New Roman" w:hAnsi="Times New Roman" w:cs="Times New Roman"/>
          <w:sz w:val="20"/>
          <w:szCs w:val="20"/>
        </w:rPr>
        <w:t>planned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[7-12]. Ultra short echo time sequence (UTE) </w:t>
      </w:r>
      <w:r w:rsidR="00865CF6">
        <w:rPr>
          <w:rFonts w:ascii="Times New Roman" w:hAnsi="Times New Roman" w:cs="Times New Roman"/>
          <w:sz w:val="20"/>
          <w:szCs w:val="20"/>
        </w:rPr>
        <w:t>also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zero echo time </w:t>
      </w:r>
      <w:r w:rsidR="0000715E" w:rsidRPr="00484609">
        <w:rPr>
          <w:rFonts w:ascii="Times New Roman" w:hAnsi="Times New Roman" w:cs="Times New Roman"/>
          <w:sz w:val="20"/>
          <w:szCs w:val="20"/>
        </w:rPr>
        <w:t>sequence (ZTE) was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F6A2D" w:rsidRPr="00484609">
        <w:rPr>
          <w:rFonts w:ascii="Times New Roman" w:hAnsi="Times New Roman" w:cs="Times New Roman"/>
          <w:sz w:val="20"/>
          <w:szCs w:val="20"/>
        </w:rPr>
        <w:t>use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E2CAE" w:rsidRPr="00484609">
        <w:rPr>
          <w:rFonts w:ascii="Times New Roman" w:hAnsi="Times New Roman" w:cs="Times New Roman"/>
          <w:sz w:val="20"/>
          <w:szCs w:val="20"/>
        </w:rPr>
        <w:t>toward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0715E" w:rsidRPr="00484609">
        <w:rPr>
          <w:rFonts w:ascii="Times New Roman" w:hAnsi="Times New Roman" w:cs="Times New Roman"/>
          <w:sz w:val="20"/>
          <w:szCs w:val="20"/>
        </w:rPr>
        <w:t>improves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bone </w:t>
      </w:r>
      <w:r w:rsidR="00D033DF" w:rsidRPr="00484609">
        <w:rPr>
          <w:rFonts w:ascii="Times New Roman" w:hAnsi="Times New Roman" w:cs="Times New Roman"/>
          <w:sz w:val="20"/>
          <w:szCs w:val="20"/>
        </w:rPr>
        <w:t>recognition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70742B" w:rsidRPr="00484609">
        <w:rPr>
          <w:rFonts w:ascii="Times New Roman" w:hAnsi="Times New Roman" w:cs="Times New Roman"/>
          <w:sz w:val="20"/>
          <w:szCs w:val="20"/>
        </w:rPr>
        <w:t>inside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[7-11] </w:t>
      </w:r>
      <w:r w:rsidR="0000715E" w:rsidRPr="00484609">
        <w:rPr>
          <w:rFonts w:ascii="Times New Roman" w:hAnsi="Times New Roman" w:cs="Times New Roman"/>
          <w:sz w:val="20"/>
          <w:szCs w:val="20"/>
        </w:rPr>
        <w:t>along with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[12], </w:t>
      </w:r>
      <w:r w:rsidR="00251493" w:rsidRPr="00484609">
        <w:rPr>
          <w:rFonts w:ascii="Times New Roman" w:hAnsi="Times New Roman" w:cs="Times New Roman"/>
          <w:sz w:val="20"/>
          <w:szCs w:val="20"/>
        </w:rPr>
        <w:t>correspondingly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The </w:t>
      </w:r>
      <w:r w:rsidR="00A95BAB" w:rsidRPr="00484609">
        <w:rPr>
          <w:rFonts w:ascii="Times New Roman" w:hAnsi="Times New Roman" w:cs="Times New Roman"/>
          <w:sz w:val="20"/>
          <w:szCs w:val="20"/>
        </w:rPr>
        <w:t>major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A95BAB" w:rsidRPr="00484609">
        <w:rPr>
          <w:rFonts w:ascii="Times New Roman" w:hAnsi="Times New Roman" w:cs="Times New Roman"/>
          <w:sz w:val="20"/>
          <w:szCs w:val="20"/>
        </w:rPr>
        <w:t>constraint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of </w:t>
      </w:r>
      <w:r w:rsidR="00DB012B" w:rsidRPr="00484609">
        <w:rPr>
          <w:rFonts w:ascii="Times New Roman" w:hAnsi="Times New Roman" w:cs="Times New Roman"/>
          <w:sz w:val="20"/>
          <w:szCs w:val="20"/>
        </w:rPr>
        <w:t>this method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114D3" w:rsidRPr="00484609">
        <w:rPr>
          <w:rFonts w:ascii="Times New Roman" w:hAnsi="Times New Roman" w:cs="Times New Roman"/>
          <w:sz w:val="20"/>
          <w:szCs w:val="20"/>
        </w:rPr>
        <w:t>is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A95BAB" w:rsidRPr="00484609">
        <w:rPr>
          <w:rFonts w:ascii="Times New Roman" w:hAnsi="Times New Roman" w:cs="Times New Roman"/>
          <w:sz w:val="20"/>
          <w:szCs w:val="20"/>
        </w:rPr>
        <w:t>further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67605" w:rsidRPr="00484609">
        <w:rPr>
          <w:rFonts w:ascii="Times New Roman" w:hAnsi="Times New Roman" w:cs="Times New Roman"/>
          <w:sz w:val="20"/>
          <w:szCs w:val="20"/>
        </w:rPr>
        <w:t>instance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67605" w:rsidRPr="00484609">
        <w:rPr>
          <w:rFonts w:ascii="Times New Roman" w:hAnsi="Times New Roman" w:cs="Times New Roman"/>
          <w:sz w:val="20"/>
          <w:szCs w:val="20"/>
        </w:rPr>
        <w:t>rate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A95BAB" w:rsidRPr="00484609">
        <w:rPr>
          <w:rFonts w:ascii="Times New Roman" w:hAnsi="Times New Roman" w:cs="Times New Roman"/>
          <w:sz w:val="20"/>
          <w:szCs w:val="20"/>
        </w:rPr>
        <w:t>within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34555" w:rsidRPr="00484609">
        <w:rPr>
          <w:rFonts w:ascii="Times New Roman" w:hAnsi="Times New Roman" w:cs="Times New Roman"/>
          <w:sz w:val="20"/>
          <w:szCs w:val="20"/>
        </w:rPr>
        <w:t>progression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34555" w:rsidRPr="00484609">
        <w:rPr>
          <w:rFonts w:ascii="Times New Roman" w:hAnsi="Times New Roman" w:cs="Times New Roman"/>
          <w:sz w:val="20"/>
          <w:szCs w:val="20"/>
        </w:rPr>
        <w:t>information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114D3" w:rsidRPr="00484609">
        <w:rPr>
          <w:rFonts w:ascii="Times New Roman" w:hAnsi="Times New Roman" w:cs="Times New Roman"/>
          <w:sz w:val="20"/>
          <w:szCs w:val="20"/>
        </w:rPr>
        <w:t>attainment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A95BAB" w:rsidRPr="00484609">
        <w:rPr>
          <w:rFonts w:ascii="Times New Roman" w:hAnsi="Times New Roman" w:cs="Times New Roman"/>
          <w:sz w:val="20"/>
          <w:szCs w:val="20"/>
        </w:rPr>
        <w:t>inside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C346BE" w:rsidRPr="00484609">
        <w:rPr>
          <w:rFonts w:ascii="Times New Roman" w:hAnsi="Times New Roman" w:cs="Times New Roman"/>
          <w:sz w:val="20"/>
          <w:szCs w:val="20"/>
        </w:rPr>
        <w:t>medical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applications. </w:t>
      </w:r>
    </w:p>
    <w:p w:rsidR="00484609" w:rsidRDefault="00451FC4" w:rsidP="007E6F14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484609">
        <w:rPr>
          <w:rFonts w:ascii="Times New Roman" w:hAnsi="Times New Roman" w:cs="Times New Roman"/>
          <w:sz w:val="20"/>
          <w:szCs w:val="20"/>
        </w:rPr>
        <w:t>uring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this </w:t>
      </w:r>
      <w:r w:rsidR="00E11A2F" w:rsidRPr="00484609">
        <w:rPr>
          <w:rFonts w:ascii="Times New Roman" w:hAnsi="Times New Roman" w:cs="Times New Roman"/>
          <w:sz w:val="20"/>
          <w:szCs w:val="20"/>
        </w:rPr>
        <w:t>learning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</w:t>
      </w:r>
      <w:r w:rsidR="00F92ECB">
        <w:rPr>
          <w:rFonts w:ascii="Times New Roman" w:hAnsi="Times New Roman" w:cs="Times New Roman"/>
          <w:sz w:val="20"/>
          <w:szCs w:val="20"/>
        </w:rPr>
        <w:t xml:space="preserve">a 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patch-based </w:t>
      </w:r>
      <w:r w:rsidR="009A5EE7" w:rsidRPr="00484609">
        <w:rPr>
          <w:rFonts w:ascii="Times New Roman" w:hAnsi="Times New Roman" w:cs="Times New Roman"/>
          <w:sz w:val="20"/>
          <w:szCs w:val="20"/>
        </w:rPr>
        <w:t>technique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called </w:t>
      </w:r>
      <w:r w:rsidR="00804555" w:rsidRPr="00484609">
        <w:rPr>
          <w:rFonts w:ascii="Times New Roman" w:hAnsi="Times New Roman" w:cs="Times New Roman"/>
          <w:sz w:val="20"/>
          <w:szCs w:val="20"/>
        </w:rPr>
        <w:t>characteristic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04555" w:rsidRPr="00484609">
        <w:rPr>
          <w:rFonts w:ascii="Times New Roman" w:hAnsi="Times New Roman" w:cs="Times New Roman"/>
          <w:sz w:val="20"/>
          <w:szCs w:val="20"/>
        </w:rPr>
        <w:t>corresponding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A5EE7" w:rsidRPr="00484609">
        <w:rPr>
          <w:rFonts w:ascii="Times New Roman" w:hAnsi="Times New Roman" w:cs="Times New Roman"/>
          <w:sz w:val="20"/>
          <w:szCs w:val="20"/>
        </w:rPr>
        <w:t>through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learned non</w:t>
      </w:r>
      <w:r w:rsidR="008C542F">
        <w:rPr>
          <w:rFonts w:ascii="Times New Roman" w:hAnsi="Times New Roman" w:cs="Times New Roman"/>
          <w:sz w:val="20"/>
          <w:szCs w:val="20"/>
        </w:rPr>
        <w:t>-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linear descriptors (FMLND) </w:t>
      </w:r>
      <w:r w:rsidR="00D05C38" w:rsidRPr="00484609">
        <w:rPr>
          <w:rFonts w:ascii="Times New Roman" w:hAnsi="Times New Roman" w:cs="Times New Roman"/>
          <w:sz w:val="20"/>
          <w:szCs w:val="20"/>
        </w:rPr>
        <w:t>is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EE238A">
        <w:rPr>
          <w:rFonts w:ascii="Times New Roman" w:hAnsi="Times New Roman" w:cs="Times New Roman"/>
          <w:sz w:val="20"/>
          <w:szCs w:val="20"/>
        </w:rPr>
        <w:t>planned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A5EE7" w:rsidRPr="00484609">
        <w:rPr>
          <w:rFonts w:ascii="Times New Roman" w:hAnsi="Times New Roman" w:cs="Times New Roman"/>
          <w:sz w:val="20"/>
          <w:szCs w:val="20"/>
        </w:rPr>
        <w:t>on behalf of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predicting </w:t>
      </w:r>
      <w:proofErr w:type="spellStart"/>
      <w:r w:rsidR="00484609" w:rsidRPr="00484609">
        <w:rPr>
          <w:rFonts w:ascii="Times New Roman" w:hAnsi="Times New Roman" w:cs="Times New Roman"/>
          <w:sz w:val="20"/>
          <w:szCs w:val="20"/>
        </w:rPr>
        <w:t>pCT</w:t>
      </w:r>
      <w:proofErr w:type="spellEnd"/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E36585" w:rsidRPr="00484609">
        <w:rPr>
          <w:rFonts w:ascii="Times New Roman" w:hAnsi="Times New Roman" w:cs="Times New Roman"/>
          <w:sz w:val="20"/>
          <w:szCs w:val="20"/>
        </w:rPr>
        <w:t>starting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MRI </w:t>
      </w:r>
      <w:r w:rsidR="00265C23" w:rsidRPr="00484609">
        <w:rPr>
          <w:rFonts w:ascii="Times New Roman" w:hAnsi="Times New Roman" w:cs="Times New Roman"/>
          <w:sz w:val="20"/>
          <w:szCs w:val="20"/>
        </w:rPr>
        <w:t>records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</w:t>
      </w:r>
      <w:r w:rsidR="009A5EE7">
        <w:rPr>
          <w:rFonts w:ascii="Times New Roman" w:hAnsi="Times New Roman" w:cs="Times New Roman"/>
          <w:sz w:val="20"/>
          <w:szCs w:val="20"/>
        </w:rPr>
        <w:t>T</w:t>
      </w:r>
      <w:r w:rsidR="009A5EE7" w:rsidRPr="00484609">
        <w:rPr>
          <w:rFonts w:ascii="Times New Roman" w:hAnsi="Times New Roman" w:cs="Times New Roman"/>
          <w:sz w:val="20"/>
          <w:szCs w:val="20"/>
        </w:rPr>
        <w:t>oward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82E79" w:rsidRPr="00484609">
        <w:rPr>
          <w:rFonts w:ascii="Times New Roman" w:hAnsi="Times New Roman" w:cs="Times New Roman"/>
          <w:sz w:val="20"/>
          <w:szCs w:val="20"/>
        </w:rPr>
        <w:t>get better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934623" w:rsidRPr="00484609">
        <w:rPr>
          <w:rFonts w:ascii="Times New Roman" w:hAnsi="Times New Roman" w:cs="Times New Roman"/>
          <w:sz w:val="20"/>
          <w:szCs w:val="20"/>
        </w:rPr>
        <w:t>ability</w:t>
      </w:r>
      <w:r w:rsidR="00531C04" w:rsidRPr="00484609">
        <w:rPr>
          <w:rFonts w:ascii="Times New Roman" w:hAnsi="Times New Roman" w:cs="Times New Roman"/>
          <w:sz w:val="20"/>
          <w:szCs w:val="20"/>
        </w:rPr>
        <w:t xml:space="preserve"> of the </w:t>
      </w:r>
      <w:r w:rsidR="00C03FEF" w:rsidRPr="00484609">
        <w:rPr>
          <w:rFonts w:ascii="Times New Roman" w:hAnsi="Times New Roman" w:cs="Times New Roman"/>
          <w:sz w:val="20"/>
          <w:szCs w:val="20"/>
        </w:rPr>
        <w:t>clean</w:t>
      </w:r>
      <w:r w:rsidR="00531C04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30596" w:rsidRPr="00484609">
        <w:rPr>
          <w:rFonts w:ascii="Times New Roman" w:hAnsi="Times New Roman" w:cs="Times New Roman"/>
          <w:sz w:val="20"/>
          <w:szCs w:val="20"/>
        </w:rPr>
        <w:t>recognition</w:t>
      </w:r>
      <w:r w:rsidR="00531C04" w:rsidRPr="00484609">
        <w:rPr>
          <w:rFonts w:ascii="Times New Roman" w:hAnsi="Times New Roman" w:cs="Times New Roman"/>
          <w:sz w:val="20"/>
          <w:szCs w:val="20"/>
        </w:rPr>
        <w:t xml:space="preserve">, a </w:t>
      </w:r>
      <w:r w:rsidR="00772C9D" w:rsidRPr="00484609">
        <w:rPr>
          <w:rFonts w:ascii="Times New Roman" w:hAnsi="Times New Roman" w:cs="Times New Roman"/>
          <w:sz w:val="20"/>
          <w:szCs w:val="20"/>
        </w:rPr>
        <w:t>mixture</w:t>
      </w:r>
      <w:r w:rsidR="00531C04" w:rsidRPr="00484609">
        <w:rPr>
          <w:rFonts w:ascii="Times New Roman" w:hAnsi="Times New Roman" w:cs="Times New Roman"/>
          <w:sz w:val="20"/>
          <w:szCs w:val="20"/>
        </w:rPr>
        <w:t xml:space="preserve"> of </w:t>
      </w:r>
      <w:r w:rsidR="007411D3" w:rsidRPr="00484609">
        <w:rPr>
          <w:rFonts w:ascii="Times New Roman" w:hAnsi="Times New Roman" w:cs="Times New Roman"/>
          <w:sz w:val="20"/>
          <w:szCs w:val="20"/>
        </w:rPr>
        <w:t>thick</w:t>
      </w:r>
      <w:r w:rsidR="00531C04" w:rsidRPr="00484609">
        <w:rPr>
          <w:rFonts w:ascii="Times New Roman" w:hAnsi="Times New Roman" w:cs="Times New Roman"/>
          <w:sz w:val="20"/>
          <w:szCs w:val="20"/>
        </w:rPr>
        <w:t xml:space="preserve"> scale</w:t>
      </w:r>
      <w:r w:rsidR="00F92ECB">
        <w:rPr>
          <w:rFonts w:ascii="Times New Roman" w:hAnsi="Times New Roman" w:cs="Times New Roman"/>
          <w:sz w:val="20"/>
          <w:szCs w:val="20"/>
        </w:rPr>
        <w:t>-</w:t>
      </w:r>
      <w:r w:rsidR="00531C04" w:rsidRPr="00484609">
        <w:rPr>
          <w:rFonts w:ascii="Times New Roman" w:hAnsi="Times New Roman" w:cs="Times New Roman"/>
          <w:sz w:val="20"/>
          <w:szCs w:val="20"/>
        </w:rPr>
        <w:t>invariant feature transforms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(SIFT) [16] </w:t>
      </w:r>
      <w:r w:rsidR="00451CCF" w:rsidRPr="00484609">
        <w:rPr>
          <w:rFonts w:ascii="Times New Roman" w:hAnsi="Times New Roman" w:cs="Times New Roman"/>
          <w:sz w:val="20"/>
          <w:szCs w:val="20"/>
        </w:rPr>
        <w:t xml:space="preserve">descriptors </w:t>
      </w:r>
      <w:r w:rsidR="008C35A8" w:rsidRPr="00484609">
        <w:rPr>
          <w:rFonts w:ascii="Times New Roman" w:hAnsi="Times New Roman" w:cs="Times New Roman"/>
          <w:sz w:val="20"/>
          <w:szCs w:val="20"/>
        </w:rPr>
        <w:t>by</w:t>
      </w:r>
      <w:r w:rsidR="00451CCF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F26C8" w:rsidRPr="00484609">
        <w:rPr>
          <w:rFonts w:ascii="Times New Roman" w:hAnsi="Times New Roman" w:cs="Times New Roman"/>
          <w:sz w:val="20"/>
          <w:szCs w:val="20"/>
        </w:rPr>
        <w:t>normalize</w:t>
      </w:r>
      <w:r w:rsidR="00451CCF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7411D3" w:rsidRPr="00484609">
        <w:rPr>
          <w:rFonts w:ascii="Times New Roman" w:hAnsi="Times New Roman" w:cs="Times New Roman"/>
          <w:sz w:val="20"/>
          <w:szCs w:val="20"/>
        </w:rPr>
        <w:t>unprocessed</w:t>
      </w:r>
      <w:r w:rsidR="00451CCF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7411D3">
        <w:rPr>
          <w:rFonts w:ascii="Times New Roman" w:hAnsi="Times New Roman" w:cs="Times New Roman"/>
          <w:sz w:val="20"/>
          <w:szCs w:val="20"/>
        </w:rPr>
        <w:t>area</w:t>
      </w:r>
      <w:r w:rsidR="00451CCF" w:rsidRPr="00484609">
        <w:rPr>
          <w:rFonts w:ascii="Times New Roman" w:hAnsi="Times New Roman" w:cs="Times New Roman"/>
          <w:sz w:val="20"/>
          <w:szCs w:val="20"/>
        </w:rPr>
        <w:t>s are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used </w:t>
      </w:r>
      <w:r w:rsidR="00531C04" w:rsidRPr="00484609">
        <w:rPr>
          <w:rFonts w:ascii="Times New Roman" w:hAnsi="Times New Roman" w:cs="Times New Roman"/>
          <w:sz w:val="20"/>
          <w:szCs w:val="20"/>
        </w:rPr>
        <w:t>because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9F26C8" w:rsidRPr="00484609">
        <w:rPr>
          <w:rFonts w:ascii="Times New Roman" w:hAnsi="Times New Roman" w:cs="Times New Roman"/>
          <w:sz w:val="20"/>
          <w:szCs w:val="20"/>
        </w:rPr>
        <w:t>main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AF1620" w:rsidRPr="00484609">
        <w:rPr>
          <w:rFonts w:ascii="Times New Roman" w:hAnsi="Times New Roman" w:cs="Times New Roman"/>
          <w:sz w:val="20"/>
          <w:szCs w:val="20"/>
        </w:rPr>
        <w:t xml:space="preserve">descriptor of </w:t>
      </w:r>
      <w:r w:rsidR="00266692">
        <w:rPr>
          <w:rFonts w:ascii="Times New Roman" w:hAnsi="Times New Roman" w:cs="Times New Roman"/>
          <w:sz w:val="20"/>
          <w:szCs w:val="20"/>
        </w:rPr>
        <w:t>magnetic resonance</w:t>
      </w:r>
      <w:r w:rsidR="00AF1620" w:rsidRPr="00484609">
        <w:rPr>
          <w:rFonts w:ascii="Times New Roman" w:hAnsi="Times New Roman" w:cs="Times New Roman"/>
          <w:sz w:val="20"/>
          <w:szCs w:val="20"/>
        </w:rPr>
        <w:t xml:space="preserve"> imagery relatively than </w:t>
      </w:r>
      <w:r w:rsidR="00846EDB">
        <w:rPr>
          <w:rFonts w:ascii="Times New Roman" w:hAnsi="Times New Roman" w:cs="Times New Roman"/>
          <w:sz w:val="20"/>
          <w:szCs w:val="20"/>
        </w:rPr>
        <w:t>magnetic resonance</w:t>
      </w:r>
      <w:r w:rsidR="00AF1620" w:rsidRPr="00484609">
        <w:rPr>
          <w:rFonts w:ascii="Times New Roman" w:hAnsi="Times New Roman" w:cs="Times New Roman"/>
          <w:sz w:val="20"/>
          <w:szCs w:val="20"/>
        </w:rPr>
        <w:t xml:space="preserve"> raw patches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35A5F" w:rsidRPr="00484609">
        <w:rPr>
          <w:rFonts w:ascii="Times New Roman" w:hAnsi="Times New Roman" w:cs="Times New Roman"/>
          <w:sz w:val="20"/>
          <w:szCs w:val="20"/>
        </w:rPr>
        <w:t>otherwise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84609" w:rsidRPr="00484609">
        <w:rPr>
          <w:rFonts w:ascii="Times New Roman" w:hAnsi="Times New Roman" w:cs="Times New Roman"/>
          <w:sz w:val="20"/>
          <w:szCs w:val="20"/>
        </w:rPr>
        <w:t>voxels</w:t>
      </w:r>
      <w:proofErr w:type="spellEnd"/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E4144" w:rsidRPr="00484609">
        <w:rPr>
          <w:rFonts w:ascii="Times New Roman" w:hAnsi="Times New Roman" w:cs="Times New Roman"/>
          <w:sz w:val="20"/>
          <w:szCs w:val="20"/>
        </w:rPr>
        <w:t>since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F0D88" w:rsidRPr="00484609">
        <w:rPr>
          <w:rFonts w:ascii="Times New Roman" w:hAnsi="Times New Roman" w:cs="Times New Roman"/>
          <w:sz w:val="20"/>
          <w:szCs w:val="20"/>
        </w:rPr>
        <w:t>here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[4, 5, 8, 10, 13, </w:t>
      </w:r>
      <w:r w:rsidR="0069192B" w:rsidRPr="00484609">
        <w:rPr>
          <w:rFonts w:ascii="Times New Roman" w:hAnsi="Times New Roman" w:cs="Times New Roman"/>
          <w:sz w:val="20"/>
          <w:szCs w:val="20"/>
        </w:rPr>
        <w:t>also</w:t>
      </w:r>
      <w:r w:rsidR="004856F6" w:rsidRPr="00484609">
        <w:rPr>
          <w:rFonts w:ascii="Times New Roman" w:hAnsi="Times New Roman" w:cs="Times New Roman"/>
          <w:sz w:val="20"/>
          <w:szCs w:val="20"/>
        </w:rPr>
        <w:t xml:space="preserve"> 14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]. </w:t>
      </w:r>
      <w:r w:rsidR="0097460F">
        <w:rPr>
          <w:rFonts w:ascii="Times New Roman" w:hAnsi="Times New Roman" w:cs="Times New Roman"/>
          <w:sz w:val="20"/>
          <w:szCs w:val="20"/>
        </w:rPr>
        <w:t>Scale Invariant Feature Transform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D2734" w:rsidRPr="00484609">
        <w:rPr>
          <w:rFonts w:ascii="Times New Roman" w:hAnsi="Times New Roman" w:cs="Times New Roman"/>
          <w:sz w:val="20"/>
          <w:szCs w:val="20"/>
        </w:rPr>
        <w:t>characteristic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E5489" w:rsidRPr="00484609">
        <w:rPr>
          <w:rFonts w:ascii="Times New Roman" w:hAnsi="Times New Roman" w:cs="Times New Roman"/>
          <w:sz w:val="20"/>
          <w:szCs w:val="20"/>
        </w:rPr>
        <w:t>depicts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structural information, which is </w:t>
      </w:r>
      <w:r w:rsidR="00807A44" w:rsidRPr="00484609">
        <w:rPr>
          <w:rFonts w:ascii="Times New Roman" w:hAnsi="Times New Roman" w:cs="Times New Roman"/>
          <w:sz w:val="20"/>
          <w:szCs w:val="20"/>
        </w:rPr>
        <w:t>precious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E4144" w:rsidRPr="00484609">
        <w:rPr>
          <w:rFonts w:ascii="Times New Roman" w:hAnsi="Times New Roman" w:cs="Times New Roman"/>
          <w:sz w:val="20"/>
          <w:szCs w:val="20"/>
        </w:rPr>
        <w:t>inside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008D0">
        <w:rPr>
          <w:rFonts w:ascii="Times New Roman" w:hAnsi="Times New Roman" w:cs="Times New Roman"/>
          <w:sz w:val="20"/>
          <w:szCs w:val="20"/>
        </w:rPr>
        <w:t>recognizi</w:t>
      </w:r>
      <w:r w:rsidR="00D008D0" w:rsidRPr="00484609">
        <w:rPr>
          <w:rFonts w:ascii="Times New Roman" w:hAnsi="Times New Roman" w:cs="Times New Roman"/>
          <w:sz w:val="20"/>
          <w:szCs w:val="20"/>
        </w:rPr>
        <w:t>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97848" w:rsidRPr="00484609">
        <w:rPr>
          <w:rFonts w:ascii="Times New Roman" w:hAnsi="Times New Roman" w:cs="Times New Roman"/>
          <w:sz w:val="20"/>
          <w:szCs w:val="20"/>
        </w:rPr>
        <w:t>clean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97848" w:rsidRPr="00484609">
        <w:rPr>
          <w:rFonts w:ascii="Times New Roman" w:hAnsi="Times New Roman" w:cs="Times New Roman"/>
          <w:sz w:val="20"/>
          <w:szCs w:val="20"/>
        </w:rPr>
        <w:t>hankie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8E4144" w:rsidRPr="00484609">
        <w:rPr>
          <w:rFonts w:ascii="Times New Roman" w:hAnsi="Times New Roman" w:cs="Times New Roman"/>
          <w:sz w:val="20"/>
          <w:szCs w:val="20"/>
        </w:rPr>
        <w:t>along with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F150F4" w:rsidRPr="00484609">
        <w:rPr>
          <w:rFonts w:ascii="Times New Roman" w:hAnsi="Times New Roman" w:cs="Times New Roman"/>
          <w:sz w:val="20"/>
          <w:szCs w:val="20"/>
        </w:rPr>
        <w:t>atmosphere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23AE6" w:rsidRPr="00484609">
        <w:rPr>
          <w:rFonts w:ascii="Times New Roman" w:hAnsi="Times New Roman" w:cs="Times New Roman"/>
          <w:sz w:val="20"/>
          <w:szCs w:val="20"/>
        </w:rPr>
        <w:t>inside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018E4">
        <w:rPr>
          <w:rFonts w:ascii="Times New Roman" w:hAnsi="Times New Roman" w:cs="Times New Roman"/>
          <w:sz w:val="20"/>
          <w:szCs w:val="20"/>
        </w:rPr>
        <w:t>magnetic resonance imaging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23AE6" w:rsidRPr="00484609">
        <w:rPr>
          <w:rFonts w:ascii="Times New Roman" w:hAnsi="Times New Roman" w:cs="Times New Roman"/>
          <w:sz w:val="20"/>
          <w:szCs w:val="20"/>
        </w:rPr>
        <w:t>information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</w:t>
      </w:r>
      <w:r w:rsidR="00B23AE6">
        <w:rPr>
          <w:rFonts w:ascii="Times New Roman" w:hAnsi="Times New Roman" w:cs="Times New Roman"/>
          <w:sz w:val="20"/>
          <w:szCs w:val="20"/>
        </w:rPr>
        <w:t>O</w:t>
      </w:r>
      <w:r w:rsidR="00B23AE6" w:rsidRPr="00484609">
        <w:rPr>
          <w:rFonts w:ascii="Times New Roman" w:hAnsi="Times New Roman" w:cs="Times New Roman"/>
          <w:sz w:val="20"/>
          <w:szCs w:val="20"/>
        </w:rPr>
        <w:t>n the way to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better </w:t>
      </w:r>
      <w:r w:rsidR="000A7F9C" w:rsidRPr="00484609">
        <w:rPr>
          <w:rFonts w:ascii="Times New Roman" w:hAnsi="Times New Roman" w:cs="Times New Roman"/>
          <w:sz w:val="20"/>
          <w:szCs w:val="20"/>
        </w:rPr>
        <w:t>hold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non</w:t>
      </w:r>
      <w:r w:rsidR="00A84271">
        <w:rPr>
          <w:rFonts w:ascii="Times New Roman" w:hAnsi="Times New Roman" w:cs="Times New Roman"/>
          <w:sz w:val="20"/>
          <w:szCs w:val="20"/>
        </w:rPr>
        <w:t>-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linearity of mapping </w:t>
      </w:r>
      <w:r w:rsidR="00B23AE6" w:rsidRPr="00484609">
        <w:rPr>
          <w:rFonts w:ascii="Times New Roman" w:hAnsi="Times New Roman" w:cs="Times New Roman"/>
          <w:sz w:val="20"/>
          <w:szCs w:val="20"/>
        </w:rPr>
        <w:t>among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4A1D3C" w:rsidRPr="00484609">
        <w:rPr>
          <w:rFonts w:ascii="Times New Roman" w:hAnsi="Times New Roman" w:cs="Times New Roman"/>
          <w:sz w:val="20"/>
          <w:szCs w:val="20"/>
        </w:rPr>
        <w:t>main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descriptors </w:t>
      </w:r>
      <w:r w:rsidR="001B7D1A" w:rsidRPr="00484609">
        <w:rPr>
          <w:rFonts w:ascii="Times New Roman" w:hAnsi="Times New Roman" w:cs="Times New Roman"/>
          <w:sz w:val="20"/>
          <w:szCs w:val="20"/>
        </w:rPr>
        <w:t>along with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762A0B">
        <w:rPr>
          <w:rFonts w:ascii="Times New Roman" w:hAnsi="Times New Roman" w:cs="Times New Roman"/>
          <w:sz w:val="20"/>
          <w:szCs w:val="20"/>
        </w:rPr>
        <w:t>computed tomography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16316" w:rsidRPr="00484609">
        <w:rPr>
          <w:rFonts w:ascii="Times New Roman" w:hAnsi="Times New Roman" w:cs="Times New Roman"/>
          <w:sz w:val="20"/>
          <w:szCs w:val="20"/>
        </w:rPr>
        <w:t>unprocessed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13250" w:rsidRPr="00484609">
        <w:rPr>
          <w:rFonts w:ascii="Times New Roman" w:hAnsi="Times New Roman" w:cs="Times New Roman"/>
          <w:sz w:val="20"/>
          <w:szCs w:val="20"/>
        </w:rPr>
        <w:t>area</w:t>
      </w:r>
      <w:r w:rsidR="00B13250">
        <w:rPr>
          <w:rFonts w:ascii="Times New Roman" w:hAnsi="Times New Roman" w:cs="Times New Roman"/>
          <w:sz w:val="20"/>
          <w:szCs w:val="20"/>
        </w:rPr>
        <w:t>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the </w:t>
      </w:r>
      <w:r w:rsidR="00F430D9" w:rsidRPr="00484609">
        <w:rPr>
          <w:rFonts w:ascii="Times New Roman" w:hAnsi="Times New Roman" w:cs="Times New Roman"/>
          <w:sz w:val="20"/>
          <w:szCs w:val="20"/>
        </w:rPr>
        <w:t>main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descriptors are </w:t>
      </w:r>
      <w:r w:rsidR="001B7D1A" w:rsidRPr="00484609">
        <w:rPr>
          <w:rFonts w:ascii="Times New Roman" w:hAnsi="Times New Roman" w:cs="Times New Roman"/>
          <w:sz w:val="20"/>
          <w:szCs w:val="20"/>
        </w:rPr>
        <w:t>predictable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B7D1A" w:rsidRPr="00484609">
        <w:rPr>
          <w:rFonts w:ascii="Times New Roman" w:hAnsi="Times New Roman" w:cs="Times New Roman"/>
          <w:sz w:val="20"/>
          <w:szCs w:val="20"/>
        </w:rPr>
        <w:t>toward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a high-dimensional </w:t>
      </w:r>
      <w:r w:rsidR="00E31C5A" w:rsidRPr="00484609">
        <w:rPr>
          <w:rFonts w:ascii="Times New Roman" w:hAnsi="Times New Roman" w:cs="Times New Roman"/>
          <w:sz w:val="20"/>
          <w:szCs w:val="20"/>
        </w:rPr>
        <w:t>gap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B7D1A" w:rsidRPr="00484609">
        <w:rPr>
          <w:rFonts w:ascii="Times New Roman" w:hAnsi="Times New Roman" w:cs="Times New Roman"/>
          <w:sz w:val="20"/>
          <w:szCs w:val="20"/>
        </w:rPr>
        <w:t>by means of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E202CC" w:rsidRPr="00484609">
        <w:rPr>
          <w:rFonts w:ascii="Times New Roman" w:hAnsi="Times New Roman" w:cs="Times New Roman"/>
          <w:sz w:val="20"/>
          <w:szCs w:val="20"/>
        </w:rPr>
        <w:t>open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feature maps [17] </w:t>
      </w:r>
      <w:r w:rsidR="001B7D1A" w:rsidRPr="00484609">
        <w:rPr>
          <w:rFonts w:ascii="Times New Roman" w:hAnsi="Times New Roman" w:cs="Times New Roman"/>
          <w:sz w:val="20"/>
          <w:szCs w:val="20"/>
        </w:rPr>
        <w:t>toward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B7D1A" w:rsidRPr="00484609">
        <w:rPr>
          <w:rFonts w:ascii="Times New Roman" w:hAnsi="Times New Roman" w:cs="Times New Roman"/>
          <w:sz w:val="20"/>
          <w:szCs w:val="20"/>
        </w:rPr>
        <w:t>get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1B7D1A" w:rsidRPr="00484609">
        <w:rPr>
          <w:rFonts w:ascii="Times New Roman" w:hAnsi="Times New Roman" w:cs="Times New Roman"/>
          <w:sz w:val="20"/>
          <w:szCs w:val="20"/>
        </w:rPr>
        <w:t>widespread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MRI information. </w:t>
      </w:r>
      <w:r w:rsidR="000669EB">
        <w:rPr>
          <w:rFonts w:ascii="Times New Roman" w:hAnsi="Times New Roman" w:cs="Times New Roman"/>
          <w:sz w:val="20"/>
          <w:szCs w:val="20"/>
        </w:rPr>
        <w:t>W</w:t>
      </w:r>
      <w:r w:rsidR="000669EB" w:rsidRPr="00484609">
        <w:rPr>
          <w:rFonts w:ascii="Times New Roman" w:hAnsi="Times New Roman" w:cs="Times New Roman"/>
          <w:sz w:val="20"/>
          <w:szCs w:val="20"/>
        </w:rPr>
        <w:t>hen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C04DC1" w:rsidRPr="00484609">
        <w:rPr>
          <w:rFonts w:ascii="Times New Roman" w:hAnsi="Times New Roman" w:cs="Times New Roman"/>
          <w:sz w:val="20"/>
          <w:szCs w:val="20"/>
        </w:rPr>
        <w:t>recommended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27006" w:rsidRPr="00484609">
        <w:rPr>
          <w:rFonts w:ascii="Times New Roman" w:hAnsi="Times New Roman" w:cs="Times New Roman"/>
          <w:sz w:val="20"/>
          <w:szCs w:val="20"/>
        </w:rPr>
        <w:t>within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our </w:t>
      </w:r>
      <w:r w:rsidR="00627006" w:rsidRPr="00484609">
        <w:rPr>
          <w:rFonts w:ascii="Times New Roman" w:hAnsi="Times New Roman" w:cs="Times New Roman"/>
          <w:sz w:val="20"/>
          <w:szCs w:val="20"/>
        </w:rPr>
        <w:t>preceding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7B40AC" w:rsidRPr="00484609">
        <w:rPr>
          <w:rFonts w:ascii="Times New Roman" w:hAnsi="Times New Roman" w:cs="Times New Roman"/>
          <w:sz w:val="20"/>
          <w:szCs w:val="20"/>
        </w:rPr>
        <w:t>learn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[18], the mapping </w:t>
      </w:r>
      <w:r w:rsidR="00A449D9" w:rsidRPr="00484609">
        <w:rPr>
          <w:rFonts w:ascii="Times New Roman" w:hAnsi="Times New Roman" w:cs="Times New Roman"/>
          <w:sz w:val="20"/>
          <w:szCs w:val="20"/>
        </w:rPr>
        <w:t>starting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6559AA" w:rsidRPr="00484609">
        <w:rPr>
          <w:rFonts w:ascii="Times New Roman" w:hAnsi="Times New Roman" w:cs="Times New Roman"/>
          <w:sz w:val="20"/>
          <w:szCs w:val="20"/>
        </w:rPr>
        <w:t>main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descriptors </w:t>
      </w:r>
      <w:r w:rsidR="00A449D9" w:rsidRPr="00484609">
        <w:rPr>
          <w:rFonts w:ascii="Times New Roman" w:hAnsi="Times New Roman" w:cs="Times New Roman"/>
          <w:sz w:val="20"/>
          <w:szCs w:val="20"/>
        </w:rPr>
        <w:t>toward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762FBB">
        <w:rPr>
          <w:rFonts w:ascii="Times New Roman" w:hAnsi="Times New Roman" w:cs="Times New Roman"/>
          <w:sz w:val="20"/>
          <w:szCs w:val="20"/>
        </w:rPr>
        <w:t>computed tomography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576D03" w:rsidRPr="00484609">
        <w:rPr>
          <w:rFonts w:ascii="Times New Roman" w:hAnsi="Times New Roman" w:cs="Times New Roman"/>
          <w:sz w:val="20"/>
          <w:szCs w:val="20"/>
        </w:rPr>
        <w:t>unprocessed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patches </w:t>
      </w:r>
      <w:r w:rsidR="009E35C0" w:rsidRPr="00484609">
        <w:rPr>
          <w:rFonts w:ascii="Times New Roman" w:hAnsi="Times New Roman" w:cs="Times New Roman"/>
          <w:sz w:val="20"/>
          <w:szCs w:val="20"/>
        </w:rPr>
        <w:t>container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433B4" w:rsidRPr="00484609">
        <w:rPr>
          <w:rFonts w:ascii="Times New Roman" w:hAnsi="Times New Roman" w:cs="Times New Roman"/>
          <w:sz w:val="20"/>
          <w:szCs w:val="20"/>
        </w:rPr>
        <w:t>exist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B433B4" w:rsidRPr="00484609">
        <w:rPr>
          <w:rFonts w:ascii="Times New Roman" w:hAnsi="Times New Roman" w:cs="Times New Roman"/>
          <w:sz w:val="20"/>
          <w:szCs w:val="20"/>
        </w:rPr>
        <w:t>roughly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E1AC7" w:rsidRPr="00484609">
        <w:rPr>
          <w:rFonts w:ascii="Times New Roman" w:hAnsi="Times New Roman" w:cs="Times New Roman"/>
          <w:sz w:val="20"/>
          <w:szCs w:val="20"/>
        </w:rPr>
        <w:t>measured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E1AC7" w:rsidRPr="00484609">
        <w:rPr>
          <w:rFonts w:ascii="Times New Roman" w:hAnsi="Times New Roman" w:cs="Times New Roman"/>
          <w:sz w:val="20"/>
          <w:szCs w:val="20"/>
        </w:rPr>
        <w:t>because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21481" w:rsidRPr="00484609">
        <w:rPr>
          <w:rFonts w:ascii="Times New Roman" w:hAnsi="Times New Roman" w:cs="Times New Roman"/>
          <w:sz w:val="20"/>
          <w:szCs w:val="20"/>
        </w:rPr>
        <w:t>nearby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linear </w:t>
      </w:r>
      <w:r w:rsidR="000E1AC7" w:rsidRPr="00484609">
        <w:rPr>
          <w:rFonts w:ascii="Times New Roman" w:hAnsi="Times New Roman" w:cs="Times New Roman"/>
          <w:sz w:val="20"/>
          <w:szCs w:val="20"/>
        </w:rPr>
        <w:t>below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375B8E" w:rsidRPr="00484609">
        <w:rPr>
          <w:rFonts w:ascii="Times New Roman" w:hAnsi="Times New Roman" w:cs="Times New Roman"/>
          <w:sz w:val="20"/>
          <w:szCs w:val="20"/>
        </w:rPr>
        <w:t>nearby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spatial </w:t>
      </w:r>
      <w:r w:rsidR="000E1AC7" w:rsidRPr="00484609">
        <w:rPr>
          <w:rFonts w:ascii="Times New Roman" w:hAnsi="Times New Roman" w:cs="Times New Roman"/>
          <w:sz w:val="20"/>
          <w:szCs w:val="20"/>
        </w:rPr>
        <w:t>limitation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A supervised learning </w:t>
      </w:r>
      <w:r w:rsidR="00434B00" w:rsidRPr="00484609">
        <w:rPr>
          <w:rFonts w:ascii="Times New Roman" w:hAnsi="Times New Roman" w:cs="Times New Roman"/>
          <w:sz w:val="20"/>
          <w:szCs w:val="20"/>
        </w:rPr>
        <w:t>technique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F92ECB">
        <w:rPr>
          <w:rFonts w:ascii="Times New Roman" w:hAnsi="Times New Roman" w:cs="Times New Roman"/>
          <w:sz w:val="20"/>
          <w:szCs w:val="20"/>
        </w:rPr>
        <w:t>is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EE238A">
        <w:rPr>
          <w:rFonts w:ascii="Times New Roman" w:hAnsi="Times New Roman" w:cs="Times New Roman"/>
          <w:sz w:val="20"/>
          <w:szCs w:val="20"/>
        </w:rPr>
        <w:t>planned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6508FB" w:rsidRPr="00484609">
        <w:rPr>
          <w:rFonts w:ascii="Times New Roman" w:hAnsi="Times New Roman" w:cs="Times New Roman"/>
          <w:sz w:val="20"/>
          <w:szCs w:val="20"/>
        </w:rPr>
        <w:t>on behalf of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F26CB" w:rsidRPr="00484609">
        <w:rPr>
          <w:rFonts w:ascii="Times New Roman" w:hAnsi="Times New Roman" w:cs="Times New Roman"/>
          <w:sz w:val="20"/>
          <w:szCs w:val="20"/>
        </w:rPr>
        <w:t>ensure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</w:t>
      </w:r>
      <w:r w:rsidR="006508FB" w:rsidRPr="00484609">
        <w:rPr>
          <w:rFonts w:ascii="Times New Roman" w:hAnsi="Times New Roman" w:cs="Times New Roman"/>
          <w:sz w:val="20"/>
          <w:szCs w:val="20"/>
        </w:rPr>
        <w:t>viability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of the </w:t>
      </w:r>
      <w:r w:rsidR="004D75EE" w:rsidRPr="00484609">
        <w:rPr>
          <w:rFonts w:ascii="Times New Roman" w:hAnsi="Times New Roman" w:cs="Times New Roman"/>
          <w:sz w:val="20"/>
          <w:szCs w:val="20"/>
        </w:rPr>
        <w:t>over</w:t>
      </w:r>
      <w:r w:rsidR="007B4D33" w:rsidRPr="00484609">
        <w:rPr>
          <w:rFonts w:ascii="Times New Roman" w:hAnsi="Times New Roman" w:cs="Times New Roman"/>
          <w:sz w:val="20"/>
          <w:szCs w:val="20"/>
        </w:rPr>
        <w:t>statement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3846D7" w:rsidRPr="00484609">
        <w:rPr>
          <w:rFonts w:ascii="Times New Roman" w:hAnsi="Times New Roman" w:cs="Times New Roman"/>
          <w:sz w:val="20"/>
          <w:szCs w:val="20"/>
        </w:rPr>
        <w:t>through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D73D3E" w:rsidRPr="00484609">
        <w:rPr>
          <w:rFonts w:ascii="Times New Roman" w:hAnsi="Times New Roman" w:cs="Times New Roman"/>
          <w:sz w:val="20"/>
          <w:szCs w:val="20"/>
        </w:rPr>
        <w:t>learn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a local nonlinear descriptor (LND), which </w:t>
      </w:r>
      <w:r w:rsidR="002B33D9" w:rsidRPr="00484609">
        <w:rPr>
          <w:rFonts w:ascii="Times New Roman" w:hAnsi="Times New Roman" w:cs="Times New Roman"/>
          <w:sz w:val="20"/>
          <w:szCs w:val="20"/>
        </w:rPr>
        <w:t>be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a </w:t>
      </w:r>
      <w:r w:rsidR="00E869EA" w:rsidRPr="00484609">
        <w:rPr>
          <w:rFonts w:ascii="Times New Roman" w:hAnsi="Times New Roman" w:cs="Times New Roman"/>
          <w:sz w:val="20"/>
          <w:szCs w:val="20"/>
        </w:rPr>
        <w:t>widespread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low-rank </w:t>
      </w:r>
      <w:r w:rsidR="003846D7" w:rsidRPr="00484609">
        <w:rPr>
          <w:rFonts w:ascii="Times New Roman" w:hAnsi="Times New Roman" w:cs="Times New Roman"/>
          <w:sz w:val="20"/>
          <w:szCs w:val="20"/>
        </w:rPr>
        <w:t>estimate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of non</w:t>
      </w:r>
      <w:r w:rsidR="00F57051">
        <w:rPr>
          <w:rFonts w:ascii="Times New Roman" w:hAnsi="Times New Roman" w:cs="Times New Roman"/>
          <w:sz w:val="20"/>
          <w:szCs w:val="20"/>
        </w:rPr>
        <w:t>-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linear descriptors. </w:t>
      </w:r>
      <w:r w:rsidR="003846D7">
        <w:rPr>
          <w:rFonts w:ascii="Times New Roman" w:hAnsi="Times New Roman" w:cs="Times New Roman"/>
          <w:sz w:val="20"/>
          <w:szCs w:val="20"/>
        </w:rPr>
        <w:t>D</w:t>
      </w:r>
      <w:r w:rsidR="003846D7" w:rsidRPr="00484609">
        <w:rPr>
          <w:rFonts w:ascii="Times New Roman" w:hAnsi="Times New Roman" w:cs="Times New Roman"/>
          <w:sz w:val="20"/>
          <w:szCs w:val="20"/>
        </w:rPr>
        <w:t>uring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this </w:t>
      </w:r>
      <w:r w:rsidR="00543F8D" w:rsidRPr="00484609">
        <w:rPr>
          <w:rFonts w:ascii="Times New Roman" w:hAnsi="Times New Roman" w:cs="Times New Roman"/>
          <w:sz w:val="20"/>
          <w:szCs w:val="20"/>
        </w:rPr>
        <w:lastRenderedPageBreak/>
        <w:t>knowledge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A07DB" w:rsidRPr="00484609">
        <w:rPr>
          <w:rFonts w:ascii="Times New Roman" w:hAnsi="Times New Roman" w:cs="Times New Roman"/>
          <w:sz w:val="20"/>
          <w:szCs w:val="20"/>
        </w:rPr>
        <w:t>construction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, the </w:t>
      </w:r>
      <w:r w:rsidR="006B6C22" w:rsidRPr="00484609">
        <w:rPr>
          <w:rFonts w:ascii="Times New Roman" w:hAnsi="Times New Roman" w:cs="Times New Roman"/>
          <w:sz w:val="20"/>
          <w:szCs w:val="20"/>
        </w:rPr>
        <w:t>comparison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information of the </w:t>
      </w:r>
      <w:r w:rsidR="000F79C5">
        <w:rPr>
          <w:rFonts w:ascii="Times New Roman" w:hAnsi="Times New Roman" w:cs="Times New Roman"/>
          <w:sz w:val="20"/>
          <w:szCs w:val="20"/>
        </w:rPr>
        <w:t>computed tomography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A54231" w:rsidRPr="00484609">
        <w:rPr>
          <w:rFonts w:ascii="Times New Roman" w:hAnsi="Times New Roman" w:cs="Times New Roman"/>
          <w:sz w:val="20"/>
          <w:szCs w:val="20"/>
        </w:rPr>
        <w:t>area</w:t>
      </w:r>
      <w:r w:rsidR="00A54231">
        <w:rPr>
          <w:rFonts w:ascii="Times New Roman" w:hAnsi="Times New Roman" w:cs="Times New Roman"/>
          <w:sz w:val="20"/>
          <w:szCs w:val="20"/>
        </w:rPr>
        <w:t>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0E5B65" w:rsidRPr="00484609">
        <w:rPr>
          <w:rFonts w:ascii="Times New Roman" w:hAnsi="Times New Roman" w:cs="Times New Roman"/>
          <w:sz w:val="20"/>
          <w:szCs w:val="20"/>
        </w:rPr>
        <w:t>is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used </w:t>
      </w:r>
      <w:r w:rsidR="000E5B65" w:rsidRPr="00484609">
        <w:rPr>
          <w:rFonts w:ascii="Times New Roman" w:hAnsi="Times New Roman" w:cs="Times New Roman"/>
          <w:sz w:val="20"/>
          <w:szCs w:val="20"/>
        </w:rPr>
        <w:t>on behalf of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regularization </w:t>
      </w:r>
      <w:r w:rsidR="005415ED" w:rsidRPr="00484609">
        <w:rPr>
          <w:rFonts w:ascii="Times New Roman" w:hAnsi="Times New Roman" w:cs="Times New Roman"/>
          <w:sz w:val="20"/>
          <w:szCs w:val="20"/>
        </w:rPr>
        <w:t>along with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</w:t>
      </w:r>
      <w:r w:rsidR="009608F3" w:rsidRPr="00484609">
        <w:rPr>
          <w:rFonts w:ascii="Times New Roman" w:hAnsi="Times New Roman" w:cs="Times New Roman"/>
          <w:sz w:val="20"/>
          <w:szCs w:val="20"/>
        </w:rPr>
        <w:t>supervises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the dimensionality </w:t>
      </w:r>
      <w:r w:rsidR="00A17CF9" w:rsidRPr="00484609">
        <w:rPr>
          <w:rFonts w:ascii="Times New Roman" w:hAnsi="Times New Roman" w:cs="Times New Roman"/>
          <w:sz w:val="20"/>
          <w:szCs w:val="20"/>
        </w:rPr>
        <w:t>decrease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 of the </w:t>
      </w:r>
      <w:r w:rsidR="00143F4F">
        <w:rPr>
          <w:rFonts w:ascii="Times New Roman" w:hAnsi="Times New Roman" w:cs="Times New Roman"/>
          <w:sz w:val="20"/>
          <w:szCs w:val="20"/>
        </w:rPr>
        <w:t>learned non-linear descriptors</w:t>
      </w:r>
      <w:r w:rsidR="00484609" w:rsidRPr="0048460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03035" w:rsidRPr="00F754D6" w:rsidRDefault="00603F05" w:rsidP="00F754D6">
      <w:pPr>
        <w:pStyle w:val="ListParagraph"/>
        <w:numPr>
          <w:ilvl w:val="0"/>
          <w:numId w:val="10"/>
        </w:numPr>
        <w:spacing w:line="360" w:lineRule="auto"/>
        <w:jc w:val="center"/>
        <w:rPr>
          <w:bCs/>
          <w:szCs w:val="24"/>
        </w:rPr>
      </w:pPr>
      <w:r w:rsidRPr="00F754D6">
        <w:rPr>
          <w:bCs/>
          <w:szCs w:val="24"/>
        </w:rPr>
        <w:t>LITERATURE SURVEY</w:t>
      </w:r>
    </w:p>
    <w:p w:rsidR="00603F05" w:rsidRDefault="000F150F" w:rsidP="00F754D6">
      <w:pPr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Calculation</w:t>
      </w:r>
      <w:r w:rsidRPr="00603F05">
        <w:rPr>
          <w:rFonts w:ascii="Times New Roman" w:hAnsi="Times New Roman" w:cs="Times New Roman"/>
          <w:sz w:val="20"/>
          <w:szCs w:val="28"/>
        </w:rPr>
        <w:t>s of CT substitutes starting MR imagery are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clinically </w:t>
      </w:r>
      <w:r w:rsidR="00E30111" w:rsidRPr="00603F05">
        <w:rPr>
          <w:rFonts w:ascii="Times New Roman" w:hAnsi="Times New Roman" w:cs="Times New Roman"/>
          <w:sz w:val="20"/>
          <w:szCs w:val="28"/>
        </w:rPr>
        <w:t>preferred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E30111" w:rsidRPr="00603F05">
        <w:rPr>
          <w:rFonts w:ascii="Times New Roman" w:hAnsi="Times New Roman" w:cs="Times New Roman"/>
          <w:sz w:val="20"/>
          <w:szCs w:val="28"/>
        </w:rPr>
        <w:t xml:space="preserve">used </w:t>
      </w:r>
      <w:r w:rsidR="00E340A5" w:rsidRPr="00603F05">
        <w:rPr>
          <w:rFonts w:ascii="Times New Roman" w:hAnsi="Times New Roman" w:cs="Times New Roman"/>
          <w:sz w:val="20"/>
          <w:szCs w:val="28"/>
        </w:rPr>
        <w:t>in favor of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dose </w:t>
      </w:r>
      <w:r w:rsidR="00871329" w:rsidRPr="00603F05">
        <w:rPr>
          <w:rFonts w:ascii="Times New Roman" w:hAnsi="Times New Roman" w:cs="Times New Roman"/>
          <w:sz w:val="20"/>
          <w:szCs w:val="28"/>
        </w:rPr>
        <w:t>preparation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5415F7" w:rsidRPr="00603F05">
        <w:rPr>
          <w:rFonts w:ascii="Times New Roman" w:hAnsi="Times New Roman" w:cs="Times New Roman"/>
          <w:sz w:val="20"/>
          <w:szCs w:val="28"/>
        </w:rPr>
        <w:t>inside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MR-based radiation therapy </w:t>
      </w:r>
      <w:r w:rsidR="005415F7" w:rsidRPr="00603F05">
        <w:rPr>
          <w:rFonts w:ascii="Times New Roman" w:hAnsi="Times New Roman" w:cs="Times New Roman"/>
          <w:sz w:val="20"/>
          <w:szCs w:val="28"/>
        </w:rPr>
        <w:t>along with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623A5C" w:rsidRPr="00603F05">
        <w:rPr>
          <w:rFonts w:ascii="Times New Roman" w:hAnsi="Times New Roman" w:cs="Times New Roman"/>
          <w:sz w:val="20"/>
          <w:szCs w:val="28"/>
        </w:rPr>
        <w:t>reduction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623A5C" w:rsidRPr="00603F05">
        <w:rPr>
          <w:rFonts w:ascii="Times New Roman" w:hAnsi="Times New Roman" w:cs="Times New Roman"/>
          <w:sz w:val="20"/>
          <w:szCs w:val="28"/>
        </w:rPr>
        <w:t>alteration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5415F7" w:rsidRPr="00603F05">
        <w:rPr>
          <w:rFonts w:ascii="Times New Roman" w:hAnsi="Times New Roman" w:cs="Times New Roman"/>
          <w:sz w:val="20"/>
          <w:szCs w:val="28"/>
        </w:rPr>
        <w:t>within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PET/MR</w:t>
      </w:r>
      <w:r w:rsid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[13]. </w:t>
      </w:r>
      <w:r w:rsidR="00F22EF8">
        <w:rPr>
          <w:rFonts w:ascii="Times New Roman" w:hAnsi="Times New Roman" w:cs="Times New Roman"/>
          <w:sz w:val="20"/>
          <w:szCs w:val="28"/>
        </w:rPr>
        <w:t>A</w:t>
      </w:r>
      <w:r w:rsidR="00F22EF8" w:rsidRPr="00603F05">
        <w:rPr>
          <w:rFonts w:ascii="Times New Roman" w:hAnsi="Times New Roman" w:cs="Times New Roman"/>
          <w:sz w:val="20"/>
          <w:szCs w:val="28"/>
        </w:rPr>
        <w:t>llowing for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that </w:t>
      </w:r>
      <w:r w:rsidR="004710F4" w:rsidRPr="00603F05">
        <w:rPr>
          <w:rFonts w:ascii="Times New Roman" w:hAnsi="Times New Roman" w:cs="Times New Roman"/>
          <w:sz w:val="20"/>
          <w:szCs w:val="28"/>
        </w:rPr>
        <w:t>present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is no </w:t>
      </w:r>
      <w:r w:rsidR="000A7119" w:rsidRPr="00603F05">
        <w:rPr>
          <w:rFonts w:ascii="Times New Roman" w:hAnsi="Times New Roman" w:cs="Times New Roman"/>
          <w:sz w:val="20"/>
          <w:szCs w:val="28"/>
        </w:rPr>
        <w:t>worldwide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relation </w:t>
      </w:r>
      <w:r w:rsidR="00533ED3" w:rsidRPr="00603F05">
        <w:rPr>
          <w:rFonts w:ascii="Times New Roman" w:hAnsi="Times New Roman" w:cs="Times New Roman"/>
          <w:sz w:val="20"/>
          <w:szCs w:val="28"/>
        </w:rPr>
        <w:t>among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intensities </w:t>
      </w:r>
      <w:r w:rsidR="00533ED3" w:rsidRPr="00603F05">
        <w:rPr>
          <w:rFonts w:ascii="Times New Roman" w:hAnsi="Times New Roman" w:cs="Times New Roman"/>
          <w:sz w:val="20"/>
          <w:szCs w:val="28"/>
        </w:rPr>
        <w:t>within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MR </w:t>
      </w:r>
      <w:r w:rsidR="00533ED3" w:rsidRPr="00603F05">
        <w:rPr>
          <w:rFonts w:ascii="Times New Roman" w:hAnsi="Times New Roman" w:cs="Times New Roman"/>
          <w:sz w:val="20"/>
          <w:szCs w:val="28"/>
        </w:rPr>
        <w:t>along with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CT </w:t>
      </w:r>
      <w:r w:rsidR="001A4F02">
        <w:rPr>
          <w:rFonts w:ascii="Times New Roman" w:hAnsi="Times New Roman" w:cs="Times New Roman"/>
          <w:sz w:val="20"/>
          <w:szCs w:val="28"/>
        </w:rPr>
        <w:t>imagery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, we </w:t>
      </w:r>
      <w:r w:rsidR="00533ED3" w:rsidRPr="00603F05">
        <w:rPr>
          <w:rFonts w:ascii="Times New Roman" w:hAnsi="Times New Roman" w:cs="Times New Roman"/>
          <w:sz w:val="20"/>
          <w:szCs w:val="28"/>
        </w:rPr>
        <w:t>suggest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local sparse correspondence combination (LSCC) </w:t>
      </w:r>
      <w:r w:rsidR="00603B29" w:rsidRPr="00603F05">
        <w:rPr>
          <w:rFonts w:ascii="Times New Roman" w:hAnsi="Times New Roman" w:cs="Times New Roman"/>
          <w:sz w:val="20"/>
          <w:szCs w:val="28"/>
        </w:rPr>
        <w:t xml:space="preserve">used </w:t>
      </w:r>
      <w:r w:rsidR="00A83D05" w:rsidRPr="00603F05">
        <w:rPr>
          <w:rFonts w:ascii="Times New Roman" w:hAnsi="Times New Roman" w:cs="Times New Roman"/>
          <w:sz w:val="20"/>
          <w:szCs w:val="28"/>
        </w:rPr>
        <w:t>in support of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</w:t>
      </w:r>
      <w:r w:rsidR="009B00D2">
        <w:rPr>
          <w:rFonts w:ascii="Times New Roman" w:hAnsi="Times New Roman" w:cs="Times New Roman"/>
          <w:sz w:val="20"/>
          <w:szCs w:val="28"/>
        </w:rPr>
        <w:t>calculation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of CT </w:t>
      </w:r>
      <w:r w:rsidR="00EE5C88" w:rsidRPr="00603F05">
        <w:rPr>
          <w:rFonts w:ascii="Times New Roman" w:hAnsi="Times New Roman" w:cs="Times New Roman"/>
          <w:sz w:val="20"/>
          <w:szCs w:val="28"/>
        </w:rPr>
        <w:t>substitute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64288E" w:rsidRPr="00603F05">
        <w:rPr>
          <w:rFonts w:ascii="Times New Roman" w:hAnsi="Times New Roman" w:cs="Times New Roman"/>
          <w:sz w:val="20"/>
          <w:szCs w:val="28"/>
        </w:rPr>
        <w:t>on or after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MR </w:t>
      </w:r>
      <w:r w:rsidR="001A4F02">
        <w:rPr>
          <w:rFonts w:ascii="Times New Roman" w:hAnsi="Times New Roman" w:cs="Times New Roman"/>
          <w:sz w:val="20"/>
          <w:szCs w:val="28"/>
        </w:rPr>
        <w:t>imagery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. </w:t>
      </w:r>
      <w:r w:rsidR="0088406F">
        <w:rPr>
          <w:rFonts w:ascii="Times New Roman" w:hAnsi="Times New Roman" w:cs="Times New Roman"/>
          <w:sz w:val="20"/>
          <w:szCs w:val="28"/>
        </w:rPr>
        <w:t>D</w:t>
      </w:r>
      <w:r w:rsidR="0088406F" w:rsidRPr="00603F05">
        <w:rPr>
          <w:rFonts w:ascii="Times New Roman" w:hAnsi="Times New Roman" w:cs="Times New Roman"/>
          <w:sz w:val="20"/>
          <w:szCs w:val="28"/>
        </w:rPr>
        <w:t>uring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LSCC, we </w:t>
      </w:r>
      <w:r w:rsidR="00432561" w:rsidRPr="00603F05">
        <w:rPr>
          <w:rFonts w:ascii="Times New Roman" w:hAnsi="Times New Roman" w:cs="Times New Roman"/>
          <w:sz w:val="20"/>
          <w:szCs w:val="28"/>
        </w:rPr>
        <w:t>suppose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432561" w:rsidRPr="00603F05">
        <w:rPr>
          <w:rFonts w:ascii="Times New Roman" w:hAnsi="Times New Roman" w:cs="Times New Roman"/>
          <w:sz w:val="20"/>
          <w:szCs w:val="28"/>
        </w:rPr>
        <w:t>to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MR </w:t>
      </w:r>
      <w:r w:rsidR="00432561" w:rsidRPr="00603F05">
        <w:rPr>
          <w:rFonts w:ascii="Times New Roman" w:hAnsi="Times New Roman" w:cs="Times New Roman"/>
          <w:sz w:val="20"/>
          <w:szCs w:val="28"/>
        </w:rPr>
        <w:t>as well as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CT patches are </w:t>
      </w:r>
      <w:r w:rsidR="00C73444" w:rsidRPr="00603F05">
        <w:rPr>
          <w:rFonts w:ascii="Times New Roman" w:hAnsi="Times New Roman" w:cs="Times New Roman"/>
          <w:sz w:val="20"/>
          <w:szCs w:val="28"/>
        </w:rPr>
        <w:t>situated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50578C" w:rsidRPr="00603F05">
        <w:rPr>
          <w:rFonts w:ascii="Times New Roman" w:hAnsi="Times New Roman" w:cs="Times New Roman"/>
          <w:sz w:val="20"/>
          <w:szCs w:val="28"/>
        </w:rPr>
        <w:t>under</w:t>
      </w:r>
      <w:r w:rsidR="00C73444" w:rsidRPr="00603F05">
        <w:rPr>
          <w:rFonts w:ascii="Times New Roman" w:hAnsi="Times New Roman" w:cs="Times New Roman"/>
          <w:sz w:val="20"/>
          <w:szCs w:val="28"/>
        </w:rPr>
        <w:t xml:space="preserve"> top of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two nonlinear manifolds </w:t>
      </w:r>
      <w:r w:rsidR="00C73444" w:rsidRPr="00603F05">
        <w:rPr>
          <w:rFonts w:ascii="Times New Roman" w:hAnsi="Times New Roman" w:cs="Times New Roman"/>
          <w:sz w:val="20"/>
          <w:szCs w:val="28"/>
        </w:rPr>
        <w:t>along with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mapping </w:t>
      </w:r>
      <w:r w:rsidR="00C73444" w:rsidRPr="00603F05">
        <w:rPr>
          <w:rFonts w:ascii="Times New Roman" w:hAnsi="Times New Roman" w:cs="Times New Roman"/>
          <w:sz w:val="20"/>
          <w:szCs w:val="28"/>
        </w:rPr>
        <w:t>on or after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</w:t>
      </w:r>
      <w:r w:rsidR="00FA7204">
        <w:rPr>
          <w:rFonts w:ascii="Times New Roman" w:hAnsi="Times New Roman" w:cs="Times New Roman"/>
          <w:sz w:val="20"/>
          <w:szCs w:val="28"/>
        </w:rPr>
        <w:t>magnetic resonance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902EC2" w:rsidRPr="00603F05">
        <w:rPr>
          <w:rFonts w:ascii="Times New Roman" w:hAnsi="Times New Roman" w:cs="Times New Roman"/>
          <w:sz w:val="20"/>
          <w:szCs w:val="28"/>
        </w:rPr>
        <w:t>diverse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C73444" w:rsidRPr="00603F05">
        <w:rPr>
          <w:rFonts w:ascii="Times New Roman" w:hAnsi="Times New Roman" w:cs="Times New Roman"/>
          <w:sz w:val="20"/>
          <w:szCs w:val="28"/>
        </w:rPr>
        <w:t>toward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</w:t>
      </w:r>
      <w:r w:rsidR="005A4A56">
        <w:rPr>
          <w:rFonts w:ascii="Times New Roman" w:hAnsi="Times New Roman" w:cs="Times New Roman"/>
          <w:sz w:val="20"/>
          <w:szCs w:val="28"/>
        </w:rPr>
        <w:t>computed tomography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C204EB" w:rsidRPr="00603F05">
        <w:rPr>
          <w:rFonts w:ascii="Times New Roman" w:hAnsi="Times New Roman" w:cs="Times New Roman"/>
          <w:sz w:val="20"/>
          <w:szCs w:val="28"/>
        </w:rPr>
        <w:t>diverse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approximates a </w:t>
      </w:r>
      <w:proofErr w:type="spellStart"/>
      <w:r w:rsidR="00603F05" w:rsidRPr="00603F05">
        <w:rPr>
          <w:rFonts w:ascii="Times New Roman" w:hAnsi="Times New Roman" w:cs="Times New Roman"/>
          <w:sz w:val="20"/>
          <w:szCs w:val="28"/>
        </w:rPr>
        <w:t>diffeomorphism</w:t>
      </w:r>
      <w:proofErr w:type="spellEnd"/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C73444" w:rsidRPr="00603F05">
        <w:rPr>
          <w:rFonts w:ascii="Times New Roman" w:hAnsi="Times New Roman" w:cs="Times New Roman"/>
          <w:sz w:val="20"/>
          <w:szCs w:val="28"/>
        </w:rPr>
        <w:t>in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a </w:t>
      </w:r>
      <w:r w:rsidR="00D971B6" w:rsidRPr="00603F05">
        <w:rPr>
          <w:rFonts w:ascii="Times New Roman" w:hAnsi="Times New Roman" w:cs="Times New Roman"/>
          <w:sz w:val="20"/>
          <w:szCs w:val="28"/>
        </w:rPr>
        <w:t>restricted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D971B6" w:rsidRPr="00603F05">
        <w:rPr>
          <w:rFonts w:ascii="Times New Roman" w:hAnsi="Times New Roman" w:cs="Times New Roman"/>
          <w:sz w:val="20"/>
          <w:szCs w:val="28"/>
        </w:rPr>
        <w:t>restraint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. </w:t>
      </w:r>
      <w:r w:rsidR="005A1B9A">
        <w:rPr>
          <w:rFonts w:ascii="Times New Roman" w:hAnsi="Times New Roman" w:cs="Times New Roman"/>
          <w:sz w:val="20"/>
          <w:szCs w:val="28"/>
        </w:rPr>
        <w:t>A</w:t>
      </w:r>
      <w:r w:rsidR="005A1B9A" w:rsidRPr="00603F05">
        <w:rPr>
          <w:rFonts w:ascii="Times New Roman" w:hAnsi="Times New Roman" w:cs="Times New Roman"/>
          <w:sz w:val="20"/>
          <w:szCs w:val="28"/>
        </w:rPr>
        <w:t xml:space="preserve"> number of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062CB8" w:rsidRPr="00603F05">
        <w:rPr>
          <w:rFonts w:ascii="Times New Roman" w:hAnsi="Times New Roman" w:cs="Times New Roman"/>
          <w:sz w:val="20"/>
          <w:szCs w:val="28"/>
        </w:rPr>
        <w:t>method</w:t>
      </w:r>
      <w:r w:rsidR="00062CB8">
        <w:rPr>
          <w:rFonts w:ascii="Times New Roman" w:hAnsi="Times New Roman" w:cs="Times New Roman"/>
          <w:sz w:val="20"/>
          <w:szCs w:val="28"/>
        </w:rPr>
        <w:t>s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are used </w:t>
      </w:r>
      <w:r w:rsidR="00F60FC6" w:rsidRPr="00603F05">
        <w:rPr>
          <w:rFonts w:ascii="Times New Roman" w:hAnsi="Times New Roman" w:cs="Times New Roman"/>
          <w:sz w:val="20"/>
          <w:szCs w:val="28"/>
        </w:rPr>
        <w:t>toward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3D5AF4" w:rsidRPr="00603F05">
        <w:rPr>
          <w:rFonts w:ascii="Times New Roman" w:hAnsi="Times New Roman" w:cs="Times New Roman"/>
          <w:sz w:val="20"/>
          <w:szCs w:val="28"/>
        </w:rPr>
        <w:t>constrict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F60FC6" w:rsidRPr="00603F05">
        <w:rPr>
          <w:rFonts w:ascii="Times New Roman" w:hAnsi="Times New Roman" w:cs="Times New Roman"/>
          <w:sz w:val="20"/>
          <w:szCs w:val="28"/>
        </w:rPr>
        <w:t>region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: 1) </w:t>
      </w:r>
      <w:r w:rsidR="0003420F" w:rsidRPr="00603F05">
        <w:rPr>
          <w:rFonts w:ascii="Times New Roman" w:hAnsi="Times New Roman" w:cs="Times New Roman"/>
          <w:sz w:val="20"/>
          <w:szCs w:val="28"/>
        </w:rPr>
        <w:t xml:space="preserve">designed </w:t>
      </w:r>
      <w:r w:rsidR="003D5AF4" w:rsidRPr="00603F05">
        <w:rPr>
          <w:rFonts w:ascii="Times New Roman" w:hAnsi="Times New Roman" w:cs="Times New Roman"/>
          <w:sz w:val="20"/>
          <w:szCs w:val="28"/>
        </w:rPr>
        <w:t>on behalf of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03420F" w:rsidRPr="00603F05">
        <w:rPr>
          <w:rFonts w:ascii="Times New Roman" w:hAnsi="Times New Roman" w:cs="Times New Roman"/>
          <w:sz w:val="20"/>
          <w:szCs w:val="28"/>
        </w:rPr>
        <w:t>every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2A7F34" w:rsidRPr="00603F05">
        <w:rPr>
          <w:rFonts w:ascii="Times New Roman" w:hAnsi="Times New Roman" w:cs="Times New Roman"/>
          <w:sz w:val="20"/>
          <w:szCs w:val="28"/>
        </w:rPr>
        <w:t>area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03420F" w:rsidRPr="00603F05">
        <w:rPr>
          <w:rFonts w:ascii="Times New Roman" w:hAnsi="Times New Roman" w:cs="Times New Roman"/>
          <w:sz w:val="20"/>
          <w:szCs w:val="28"/>
        </w:rPr>
        <w:t>inside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</w:t>
      </w:r>
      <w:r w:rsidR="00E85239" w:rsidRPr="00603F05">
        <w:rPr>
          <w:rFonts w:ascii="Times New Roman" w:hAnsi="Times New Roman" w:cs="Times New Roman"/>
          <w:sz w:val="20"/>
          <w:szCs w:val="28"/>
        </w:rPr>
        <w:t>test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MR </w:t>
      </w:r>
      <w:r w:rsidR="00E85239" w:rsidRPr="00603F05">
        <w:rPr>
          <w:rFonts w:ascii="Times New Roman" w:hAnsi="Times New Roman" w:cs="Times New Roman"/>
          <w:sz w:val="20"/>
          <w:szCs w:val="28"/>
        </w:rPr>
        <w:t>picture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, a </w:t>
      </w:r>
      <w:r w:rsidR="00704CD0" w:rsidRPr="00603F05">
        <w:rPr>
          <w:rFonts w:ascii="Times New Roman" w:hAnsi="Times New Roman" w:cs="Times New Roman"/>
          <w:sz w:val="20"/>
          <w:szCs w:val="28"/>
        </w:rPr>
        <w:t>limited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704CD0" w:rsidRPr="00603F05">
        <w:rPr>
          <w:rFonts w:ascii="Times New Roman" w:hAnsi="Times New Roman" w:cs="Times New Roman"/>
          <w:sz w:val="20"/>
          <w:szCs w:val="28"/>
        </w:rPr>
        <w:t>investigate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704CD0" w:rsidRPr="00603F05">
        <w:rPr>
          <w:rFonts w:ascii="Times New Roman" w:hAnsi="Times New Roman" w:cs="Times New Roman"/>
          <w:sz w:val="20"/>
          <w:szCs w:val="28"/>
        </w:rPr>
        <w:t>gap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is used </w:t>
      </w:r>
      <w:r w:rsidR="0003420F" w:rsidRPr="00603F05">
        <w:rPr>
          <w:rFonts w:ascii="Times New Roman" w:hAnsi="Times New Roman" w:cs="Times New Roman"/>
          <w:sz w:val="20"/>
          <w:szCs w:val="28"/>
        </w:rPr>
        <w:t>toward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704CD0" w:rsidRPr="00603F05">
        <w:rPr>
          <w:rFonts w:ascii="Times New Roman" w:hAnsi="Times New Roman" w:cs="Times New Roman"/>
          <w:sz w:val="20"/>
          <w:szCs w:val="28"/>
        </w:rPr>
        <w:t>take out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patches </w:t>
      </w:r>
      <w:r w:rsidR="009A5AA0" w:rsidRPr="00603F05">
        <w:rPr>
          <w:rFonts w:ascii="Times New Roman" w:hAnsi="Times New Roman" w:cs="Times New Roman"/>
          <w:sz w:val="20"/>
          <w:szCs w:val="28"/>
        </w:rPr>
        <w:t>as of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</w:t>
      </w:r>
      <w:r w:rsidR="009A5AA0" w:rsidRPr="00603F05">
        <w:rPr>
          <w:rFonts w:ascii="Times New Roman" w:hAnsi="Times New Roman" w:cs="Times New Roman"/>
          <w:sz w:val="20"/>
          <w:szCs w:val="28"/>
        </w:rPr>
        <w:t>preparation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MR/CT pairs </w:t>
      </w:r>
      <w:r w:rsidR="009A5AA0" w:rsidRPr="00603F05">
        <w:rPr>
          <w:rFonts w:ascii="Times New Roman" w:hAnsi="Times New Roman" w:cs="Times New Roman"/>
          <w:sz w:val="20"/>
          <w:szCs w:val="28"/>
        </w:rPr>
        <w:t>toward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9A5AA0" w:rsidRPr="00603F05">
        <w:rPr>
          <w:rFonts w:ascii="Times New Roman" w:hAnsi="Times New Roman" w:cs="Times New Roman"/>
          <w:sz w:val="20"/>
          <w:szCs w:val="28"/>
        </w:rPr>
        <w:t>build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MR </w:t>
      </w:r>
      <w:r w:rsidR="009A5AA0" w:rsidRPr="00603F05">
        <w:rPr>
          <w:rFonts w:ascii="Times New Roman" w:hAnsi="Times New Roman" w:cs="Times New Roman"/>
          <w:sz w:val="20"/>
          <w:szCs w:val="28"/>
        </w:rPr>
        <w:t>as well as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F27DD7">
        <w:rPr>
          <w:rFonts w:ascii="Times New Roman" w:hAnsi="Times New Roman" w:cs="Times New Roman"/>
          <w:sz w:val="20"/>
          <w:szCs w:val="28"/>
        </w:rPr>
        <w:t>computed tomography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5F46AF" w:rsidRPr="00603F05">
        <w:rPr>
          <w:rFonts w:ascii="Times New Roman" w:hAnsi="Times New Roman" w:cs="Times New Roman"/>
          <w:sz w:val="20"/>
          <w:szCs w:val="28"/>
        </w:rPr>
        <w:t>dictionary</w:t>
      </w:r>
      <w:r w:rsidR="00603F05" w:rsidRPr="00603F05">
        <w:rPr>
          <w:rFonts w:ascii="Times New Roman" w:hAnsi="Times New Roman" w:cs="Times New Roman"/>
          <w:sz w:val="20"/>
          <w:szCs w:val="28"/>
        </w:rPr>
        <w:t>; 2) k-Nearest Neighbors is u</w:t>
      </w:r>
      <w:r w:rsidR="00654D0C">
        <w:rPr>
          <w:rFonts w:ascii="Times New Roman" w:hAnsi="Times New Roman" w:cs="Times New Roman"/>
          <w:sz w:val="20"/>
          <w:szCs w:val="28"/>
        </w:rPr>
        <w:t>tilize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d </w:t>
      </w:r>
      <w:r w:rsidR="001F42AB" w:rsidRPr="00603F05">
        <w:rPr>
          <w:rFonts w:ascii="Times New Roman" w:hAnsi="Times New Roman" w:cs="Times New Roman"/>
          <w:sz w:val="20"/>
          <w:szCs w:val="28"/>
        </w:rPr>
        <w:t>toward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665D7C" w:rsidRPr="00603F05">
        <w:rPr>
          <w:rFonts w:ascii="Times New Roman" w:hAnsi="Times New Roman" w:cs="Times New Roman"/>
          <w:sz w:val="20"/>
          <w:szCs w:val="28"/>
        </w:rPr>
        <w:t>limit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B3037E" w:rsidRPr="00603F05">
        <w:rPr>
          <w:rFonts w:ascii="Times New Roman" w:hAnsi="Times New Roman" w:cs="Times New Roman"/>
          <w:sz w:val="20"/>
          <w:szCs w:val="28"/>
        </w:rPr>
        <w:t>region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8C3DAB" w:rsidRPr="00603F05">
        <w:rPr>
          <w:rFonts w:ascii="Times New Roman" w:hAnsi="Times New Roman" w:cs="Times New Roman"/>
          <w:sz w:val="20"/>
          <w:szCs w:val="28"/>
        </w:rPr>
        <w:t>inside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</w:t>
      </w:r>
      <w:r w:rsidR="00076F7A">
        <w:rPr>
          <w:rFonts w:ascii="Times New Roman" w:hAnsi="Times New Roman" w:cs="Times New Roman"/>
          <w:sz w:val="20"/>
          <w:szCs w:val="28"/>
        </w:rPr>
        <w:t>magnetic resonance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896220" w:rsidRPr="00603F05">
        <w:rPr>
          <w:rFonts w:ascii="Times New Roman" w:hAnsi="Times New Roman" w:cs="Times New Roman"/>
          <w:sz w:val="20"/>
          <w:szCs w:val="28"/>
        </w:rPr>
        <w:t>vocabulary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; 3) outlier </w:t>
      </w:r>
      <w:r w:rsidR="008C3DAB" w:rsidRPr="00603F05">
        <w:rPr>
          <w:rFonts w:ascii="Times New Roman" w:hAnsi="Times New Roman" w:cs="Times New Roman"/>
          <w:sz w:val="20"/>
          <w:szCs w:val="28"/>
        </w:rPr>
        <w:t>recognition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is </w:t>
      </w:r>
      <w:r w:rsidR="00546F98" w:rsidRPr="00603F05">
        <w:rPr>
          <w:rFonts w:ascii="Times New Roman" w:hAnsi="Times New Roman" w:cs="Times New Roman"/>
          <w:sz w:val="20"/>
          <w:szCs w:val="28"/>
        </w:rPr>
        <w:t>perform</w:t>
      </w:r>
      <w:r w:rsidR="00F92ECB">
        <w:rPr>
          <w:rFonts w:ascii="Times New Roman" w:hAnsi="Times New Roman" w:cs="Times New Roman"/>
          <w:sz w:val="20"/>
          <w:szCs w:val="28"/>
        </w:rPr>
        <w:t>ed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8C3DAB" w:rsidRPr="00603F05">
        <w:rPr>
          <w:rFonts w:ascii="Times New Roman" w:hAnsi="Times New Roman" w:cs="Times New Roman"/>
          <w:sz w:val="20"/>
          <w:szCs w:val="28"/>
        </w:rPr>
        <w:t>toward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273022" w:rsidRPr="00603F05">
        <w:rPr>
          <w:rFonts w:ascii="Times New Roman" w:hAnsi="Times New Roman" w:cs="Times New Roman"/>
          <w:sz w:val="20"/>
          <w:szCs w:val="28"/>
        </w:rPr>
        <w:t>limit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07093E" w:rsidRPr="00603F05">
        <w:rPr>
          <w:rFonts w:ascii="Times New Roman" w:hAnsi="Times New Roman" w:cs="Times New Roman"/>
          <w:sz w:val="20"/>
          <w:szCs w:val="28"/>
        </w:rPr>
        <w:t>region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8C3DAB" w:rsidRPr="00603F05">
        <w:rPr>
          <w:rFonts w:ascii="Times New Roman" w:hAnsi="Times New Roman" w:cs="Times New Roman"/>
          <w:sz w:val="20"/>
          <w:szCs w:val="28"/>
        </w:rPr>
        <w:t>inside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</w:t>
      </w:r>
      <w:r w:rsidR="008A101B">
        <w:rPr>
          <w:rFonts w:ascii="Times New Roman" w:hAnsi="Times New Roman" w:cs="Times New Roman"/>
          <w:sz w:val="20"/>
          <w:szCs w:val="28"/>
        </w:rPr>
        <w:t>computed tomography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dictionary; 4) </w:t>
      </w:r>
      <w:r w:rsidR="00740310" w:rsidRPr="00603F05">
        <w:rPr>
          <w:rFonts w:ascii="Times New Roman" w:hAnsi="Times New Roman" w:cs="Times New Roman"/>
          <w:sz w:val="20"/>
          <w:szCs w:val="28"/>
        </w:rPr>
        <w:t>limited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740310" w:rsidRPr="00603F05">
        <w:rPr>
          <w:rFonts w:ascii="Times New Roman" w:hAnsi="Times New Roman" w:cs="Times New Roman"/>
          <w:sz w:val="20"/>
          <w:szCs w:val="28"/>
        </w:rPr>
        <w:t>fasten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Embedding is used </w:t>
      </w:r>
      <w:r w:rsidR="00B127E2" w:rsidRPr="00603F05">
        <w:rPr>
          <w:rFonts w:ascii="Times New Roman" w:hAnsi="Times New Roman" w:cs="Times New Roman"/>
          <w:sz w:val="20"/>
          <w:szCs w:val="28"/>
        </w:rPr>
        <w:t>toward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F64C97" w:rsidRPr="00603F05">
        <w:rPr>
          <w:rFonts w:ascii="Times New Roman" w:hAnsi="Times New Roman" w:cs="Times New Roman"/>
          <w:sz w:val="20"/>
          <w:szCs w:val="28"/>
        </w:rPr>
        <w:t>resolv</w:t>
      </w:r>
      <w:r w:rsidR="00F92ECB">
        <w:rPr>
          <w:rFonts w:ascii="Times New Roman" w:hAnsi="Times New Roman" w:cs="Times New Roman"/>
          <w:sz w:val="20"/>
          <w:szCs w:val="28"/>
        </w:rPr>
        <w:t>ing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</w:t>
      </w:r>
      <w:r w:rsidR="0036392F">
        <w:rPr>
          <w:rFonts w:ascii="Times New Roman" w:hAnsi="Times New Roman" w:cs="Times New Roman"/>
          <w:sz w:val="20"/>
          <w:szCs w:val="28"/>
        </w:rPr>
        <w:t>magnetic resonance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dictionary coefficients </w:t>
      </w:r>
      <w:r w:rsidR="008C25BE" w:rsidRPr="00603F05">
        <w:rPr>
          <w:rFonts w:ascii="Times New Roman" w:hAnsi="Times New Roman" w:cs="Times New Roman"/>
          <w:sz w:val="20"/>
          <w:szCs w:val="28"/>
        </w:rPr>
        <w:t>after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representing the </w:t>
      </w:r>
      <w:r w:rsidR="00FF0CDA">
        <w:rPr>
          <w:rFonts w:ascii="Times New Roman" w:hAnsi="Times New Roman" w:cs="Times New Roman"/>
          <w:sz w:val="20"/>
          <w:szCs w:val="28"/>
        </w:rPr>
        <w:t>magnetic resonance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1F58CB" w:rsidRPr="00603F05">
        <w:rPr>
          <w:rFonts w:ascii="Times New Roman" w:hAnsi="Times New Roman" w:cs="Times New Roman"/>
          <w:sz w:val="20"/>
          <w:szCs w:val="28"/>
        </w:rPr>
        <w:t>difficult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1F58CB" w:rsidRPr="00603F05">
        <w:rPr>
          <w:rFonts w:ascii="Times New Roman" w:hAnsi="Times New Roman" w:cs="Times New Roman"/>
          <w:sz w:val="20"/>
          <w:szCs w:val="28"/>
        </w:rPr>
        <w:t>example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. </w:t>
      </w:r>
      <w:r w:rsidR="004B3167">
        <w:rPr>
          <w:rFonts w:ascii="Times New Roman" w:hAnsi="Times New Roman" w:cs="Times New Roman"/>
          <w:sz w:val="20"/>
          <w:szCs w:val="28"/>
        </w:rPr>
        <w:t>B</w:t>
      </w:r>
      <w:r w:rsidR="004B3167" w:rsidRPr="00603F05">
        <w:rPr>
          <w:rFonts w:ascii="Times New Roman" w:hAnsi="Times New Roman" w:cs="Times New Roman"/>
          <w:sz w:val="20"/>
          <w:szCs w:val="28"/>
        </w:rPr>
        <w:t>elow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these </w:t>
      </w:r>
      <w:r w:rsidR="001D4636" w:rsidRPr="00603F05">
        <w:rPr>
          <w:rFonts w:ascii="Times New Roman" w:hAnsi="Times New Roman" w:cs="Times New Roman"/>
          <w:sz w:val="20"/>
          <w:szCs w:val="28"/>
        </w:rPr>
        <w:t>restricted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constraints, the coefficient weights are linearly </w:t>
      </w:r>
      <w:r w:rsidR="00A44C24" w:rsidRPr="00603F05">
        <w:rPr>
          <w:rFonts w:ascii="Times New Roman" w:hAnsi="Times New Roman" w:cs="Times New Roman"/>
          <w:sz w:val="20"/>
          <w:szCs w:val="28"/>
        </w:rPr>
        <w:t>transfer</w:t>
      </w:r>
      <w:r w:rsidR="00F92ECB">
        <w:rPr>
          <w:rFonts w:ascii="Times New Roman" w:hAnsi="Times New Roman" w:cs="Times New Roman"/>
          <w:sz w:val="20"/>
          <w:szCs w:val="28"/>
        </w:rPr>
        <w:t>red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1D4636" w:rsidRPr="00603F05">
        <w:rPr>
          <w:rFonts w:ascii="Times New Roman" w:hAnsi="Times New Roman" w:cs="Times New Roman"/>
          <w:sz w:val="20"/>
          <w:szCs w:val="28"/>
        </w:rPr>
        <w:t>on or after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EE02A7">
        <w:rPr>
          <w:rFonts w:ascii="Times New Roman" w:hAnsi="Times New Roman" w:cs="Times New Roman"/>
          <w:sz w:val="20"/>
          <w:szCs w:val="28"/>
        </w:rPr>
        <w:t>magnetic resonance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1D4636" w:rsidRPr="00603F05">
        <w:rPr>
          <w:rFonts w:ascii="Times New Roman" w:hAnsi="Times New Roman" w:cs="Times New Roman"/>
          <w:sz w:val="20"/>
          <w:szCs w:val="28"/>
        </w:rPr>
        <w:t>toward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EA3883">
        <w:rPr>
          <w:rFonts w:ascii="Times New Roman" w:hAnsi="Times New Roman" w:cs="Times New Roman"/>
          <w:sz w:val="20"/>
          <w:szCs w:val="28"/>
        </w:rPr>
        <w:t>computed tomography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1D4636" w:rsidRPr="00603F05">
        <w:rPr>
          <w:rFonts w:ascii="Times New Roman" w:hAnsi="Times New Roman" w:cs="Times New Roman"/>
          <w:sz w:val="20"/>
          <w:szCs w:val="28"/>
        </w:rPr>
        <w:t>also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used </w:t>
      </w:r>
      <w:r w:rsidR="000B0E57" w:rsidRPr="00603F05">
        <w:rPr>
          <w:rFonts w:ascii="Times New Roman" w:hAnsi="Times New Roman" w:cs="Times New Roman"/>
          <w:sz w:val="20"/>
          <w:szCs w:val="28"/>
        </w:rPr>
        <w:t>to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9858C8" w:rsidRPr="00603F05">
        <w:rPr>
          <w:rFonts w:ascii="Times New Roman" w:hAnsi="Times New Roman" w:cs="Times New Roman"/>
          <w:sz w:val="20"/>
          <w:szCs w:val="28"/>
        </w:rPr>
        <w:t>join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samples </w:t>
      </w:r>
      <w:r w:rsidR="001D4636" w:rsidRPr="00603F05">
        <w:rPr>
          <w:rFonts w:ascii="Times New Roman" w:hAnsi="Times New Roman" w:cs="Times New Roman"/>
          <w:sz w:val="20"/>
          <w:szCs w:val="28"/>
        </w:rPr>
        <w:t>within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the </w:t>
      </w:r>
      <w:r w:rsidR="0089774B">
        <w:rPr>
          <w:rFonts w:ascii="Times New Roman" w:hAnsi="Times New Roman" w:cs="Times New Roman"/>
          <w:sz w:val="20"/>
          <w:szCs w:val="28"/>
        </w:rPr>
        <w:t>computed tomography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dictionary </w:t>
      </w:r>
      <w:r w:rsidR="001D4636" w:rsidRPr="00603F05">
        <w:rPr>
          <w:rFonts w:ascii="Times New Roman" w:hAnsi="Times New Roman" w:cs="Times New Roman"/>
          <w:sz w:val="20"/>
          <w:szCs w:val="28"/>
        </w:rPr>
        <w:t>toward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1D4636" w:rsidRPr="00603F05">
        <w:rPr>
          <w:rFonts w:ascii="Times New Roman" w:hAnsi="Times New Roman" w:cs="Times New Roman"/>
          <w:sz w:val="20"/>
          <w:szCs w:val="28"/>
        </w:rPr>
        <w:t>make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1B40A1">
        <w:rPr>
          <w:rFonts w:ascii="Times New Roman" w:hAnsi="Times New Roman" w:cs="Times New Roman"/>
          <w:sz w:val="20"/>
          <w:szCs w:val="28"/>
        </w:rPr>
        <w:t>computed tomography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9B00D2">
        <w:rPr>
          <w:rFonts w:ascii="Times New Roman" w:hAnsi="Times New Roman" w:cs="Times New Roman"/>
          <w:sz w:val="20"/>
          <w:szCs w:val="28"/>
        </w:rPr>
        <w:t>calculation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s. The </w:t>
      </w:r>
      <w:r w:rsidR="00EE238A">
        <w:rPr>
          <w:rFonts w:ascii="Times New Roman" w:hAnsi="Times New Roman" w:cs="Times New Roman"/>
          <w:sz w:val="20"/>
          <w:szCs w:val="28"/>
        </w:rPr>
        <w:t>planned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B4605A" w:rsidRPr="00603F05">
        <w:rPr>
          <w:rFonts w:ascii="Times New Roman" w:hAnsi="Times New Roman" w:cs="Times New Roman"/>
          <w:sz w:val="20"/>
          <w:szCs w:val="28"/>
        </w:rPr>
        <w:t>techniques have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been </w:t>
      </w:r>
      <w:r w:rsidR="00B4605A" w:rsidRPr="00603F05">
        <w:rPr>
          <w:rFonts w:ascii="Times New Roman" w:hAnsi="Times New Roman" w:cs="Times New Roman"/>
          <w:sz w:val="20"/>
          <w:szCs w:val="28"/>
        </w:rPr>
        <w:t>evaluated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781934" w:rsidRPr="00603F05">
        <w:rPr>
          <w:rFonts w:ascii="Times New Roman" w:hAnsi="Times New Roman" w:cs="Times New Roman"/>
          <w:sz w:val="20"/>
          <w:szCs w:val="28"/>
        </w:rPr>
        <w:t>on behalf of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BA58CF" w:rsidRPr="00603F05">
        <w:rPr>
          <w:rFonts w:ascii="Times New Roman" w:hAnsi="Times New Roman" w:cs="Times New Roman"/>
          <w:sz w:val="20"/>
          <w:szCs w:val="28"/>
        </w:rPr>
        <w:t>mind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1A4F02">
        <w:rPr>
          <w:rFonts w:ascii="Times New Roman" w:hAnsi="Times New Roman" w:cs="Times New Roman"/>
          <w:sz w:val="20"/>
          <w:szCs w:val="28"/>
        </w:rPr>
        <w:t>imagery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8B1B77" w:rsidRPr="00603F05">
        <w:rPr>
          <w:rFonts w:ascii="Times New Roman" w:hAnsi="Times New Roman" w:cs="Times New Roman"/>
          <w:sz w:val="20"/>
          <w:szCs w:val="28"/>
        </w:rPr>
        <w:t>under</w:t>
      </w:r>
      <w:r w:rsidR="00781934" w:rsidRPr="00603F05">
        <w:rPr>
          <w:rFonts w:ascii="Times New Roman" w:hAnsi="Times New Roman" w:cs="Times New Roman"/>
          <w:sz w:val="20"/>
          <w:szCs w:val="28"/>
        </w:rPr>
        <w:t xml:space="preserve"> top of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a dataset of 13 subjects. </w:t>
      </w:r>
      <w:r w:rsidR="007D34AF">
        <w:rPr>
          <w:rFonts w:ascii="Times New Roman" w:hAnsi="Times New Roman" w:cs="Times New Roman"/>
          <w:sz w:val="20"/>
          <w:szCs w:val="28"/>
        </w:rPr>
        <w:t>E</w:t>
      </w:r>
      <w:r w:rsidR="007D34AF" w:rsidRPr="00603F05">
        <w:rPr>
          <w:rFonts w:ascii="Times New Roman" w:hAnsi="Times New Roman" w:cs="Times New Roman"/>
          <w:sz w:val="20"/>
          <w:szCs w:val="28"/>
        </w:rPr>
        <w:t>very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F43DE9" w:rsidRPr="00603F05">
        <w:rPr>
          <w:rFonts w:ascii="Times New Roman" w:hAnsi="Times New Roman" w:cs="Times New Roman"/>
          <w:sz w:val="20"/>
          <w:szCs w:val="28"/>
        </w:rPr>
        <w:t>topic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33012A" w:rsidRPr="00603F05">
        <w:rPr>
          <w:rFonts w:ascii="Times New Roman" w:hAnsi="Times New Roman" w:cs="Times New Roman"/>
          <w:sz w:val="20"/>
          <w:szCs w:val="28"/>
        </w:rPr>
        <w:t>has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T1- </w:t>
      </w:r>
      <w:r w:rsidR="00781934" w:rsidRPr="00603F05">
        <w:rPr>
          <w:rFonts w:ascii="Times New Roman" w:hAnsi="Times New Roman" w:cs="Times New Roman"/>
          <w:sz w:val="20"/>
          <w:szCs w:val="28"/>
        </w:rPr>
        <w:t>as well as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T2-weighted </w:t>
      </w:r>
      <w:r w:rsidR="00FA6658">
        <w:rPr>
          <w:rFonts w:ascii="Times New Roman" w:hAnsi="Times New Roman" w:cs="Times New Roman"/>
          <w:sz w:val="20"/>
          <w:szCs w:val="28"/>
        </w:rPr>
        <w:t>magnetic resonance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1A4F02">
        <w:rPr>
          <w:rFonts w:ascii="Times New Roman" w:hAnsi="Times New Roman" w:cs="Times New Roman"/>
          <w:sz w:val="20"/>
          <w:szCs w:val="28"/>
        </w:rPr>
        <w:t>imagery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, </w:t>
      </w:r>
      <w:r w:rsidR="00BE63AE">
        <w:rPr>
          <w:rFonts w:ascii="Times New Roman" w:hAnsi="Times New Roman" w:cs="Times New Roman"/>
          <w:sz w:val="20"/>
          <w:szCs w:val="28"/>
        </w:rPr>
        <w:t xml:space="preserve">also 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a </w:t>
      </w:r>
      <w:r w:rsidR="004F4F0F">
        <w:rPr>
          <w:rFonts w:ascii="Times New Roman" w:hAnsi="Times New Roman" w:cs="Times New Roman"/>
          <w:sz w:val="20"/>
          <w:szCs w:val="28"/>
        </w:rPr>
        <w:t xml:space="preserve">computed </w:t>
      </w:r>
      <w:r w:rsidR="009F2BE9">
        <w:rPr>
          <w:rFonts w:ascii="Times New Roman" w:hAnsi="Times New Roman" w:cs="Times New Roman"/>
          <w:sz w:val="20"/>
          <w:szCs w:val="28"/>
        </w:rPr>
        <w:t>tomography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264B37" w:rsidRPr="00603F05">
        <w:rPr>
          <w:rFonts w:ascii="Times New Roman" w:hAnsi="Times New Roman" w:cs="Times New Roman"/>
          <w:sz w:val="20"/>
          <w:szCs w:val="28"/>
        </w:rPr>
        <w:t>picture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</w:t>
      </w:r>
      <w:r w:rsidR="00781934" w:rsidRPr="00603F05">
        <w:rPr>
          <w:rFonts w:ascii="Times New Roman" w:hAnsi="Times New Roman" w:cs="Times New Roman"/>
          <w:sz w:val="20"/>
          <w:szCs w:val="28"/>
        </w:rPr>
        <w:t>through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a </w:t>
      </w:r>
      <w:r w:rsidR="000E0CD3" w:rsidRPr="00603F05">
        <w:rPr>
          <w:rFonts w:ascii="Times New Roman" w:hAnsi="Times New Roman" w:cs="Times New Roman"/>
          <w:sz w:val="20"/>
          <w:szCs w:val="28"/>
        </w:rPr>
        <w:t>sum</w:t>
      </w:r>
      <w:r w:rsidR="00603F05" w:rsidRPr="00603F05">
        <w:rPr>
          <w:rFonts w:ascii="Times New Roman" w:hAnsi="Times New Roman" w:cs="Times New Roman"/>
          <w:sz w:val="20"/>
          <w:szCs w:val="28"/>
        </w:rPr>
        <w:t xml:space="preserve"> of 39 </w:t>
      </w:r>
      <w:r w:rsidR="001A4F02">
        <w:rPr>
          <w:rFonts w:ascii="Times New Roman" w:hAnsi="Times New Roman" w:cs="Times New Roman"/>
          <w:sz w:val="20"/>
          <w:szCs w:val="28"/>
        </w:rPr>
        <w:t>imagery</w:t>
      </w:r>
      <w:r w:rsidR="00603F05" w:rsidRPr="00603F05">
        <w:rPr>
          <w:rFonts w:ascii="Times New Roman" w:hAnsi="Times New Roman" w:cs="Times New Roman"/>
          <w:sz w:val="20"/>
          <w:szCs w:val="28"/>
        </w:rPr>
        <w:t>.</w:t>
      </w:r>
    </w:p>
    <w:p w:rsidR="00751DCC" w:rsidRDefault="00A64863" w:rsidP="00603F05">
      <w:pPr>
        <w:jc w:val="both"/>
        <w:rPr>
          <w:rFonts w:ascii="Times New Roman" w:hAnsi="Times New Roman" w:cs="Times New Roman"/>
          <w:sz w:val="20"/>
          <w:szCs w:val="28"/>
        </w:rPr>
      </w:pPr>
      <w:r w:rsidRPr="00136A13">
        <w:rPr>
          <w:rFonts w:ascii="Times New Roman" w:hAnsi="Times New Roman" w:cs="Times New Roman"/>
          <w:sz w:val="20"/>
          <w:szCs w:val="28"/>
        </w:rPr>
        <w:t>Reduction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Pr="00136A13">
        <w:rPr>
          <w:rFonts w:ascii="Times New Roman" w:hAnsi="Times New Roman" w:cs="Times New Roman"/>
          <w:sz w:val="20"/>
          <w:szCs w:val="28"/>
        </w:rPr>
        <w:t>alteration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is </w:t>
      </w:r>
      <w:r w:rsidR="00781934" w:rsidRPr="00136A13">
        <w:rPr>
          <w:rFonts w:ascii="Times New Roman" w:hAnsi="Times New Roman" w:cs="Times New Roman"/>
          <w:sz w:val="20"/>
          <w:szCs w:val="28"/>
        </w:rPr>
        <w:t>significant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781934" w:rsidRPr="00136A13">
        <w:rPr>
          <w:rFonts w:ascii="Times New Roman" w:hAnsi="Times New Roman" w:cs="Times New Roman"/>
          <w:sz w:val="20"/>
          <w:szCs w:val="28"/>
        </w:rPr>
        <w:t xml:space="preserve">designed </w:t>
      </w:r>
      <w:r w:rsidR="00F975DF" w:rsidRPr="00136A13">
        <w:rPr>
          <w:rFonts w:ascii="Times New Roman" w:hAnsi="Times New Roman" w:cs="Times New Roman"/>
          <w:sz w:val="20"/>
          <w:szCs w:val="28"/>
        </w:rPr>
        <w:t>in favor of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positron emission tomography </w:t>
      </w:r>
      <w:r w:rsidR="00781934" w:rsidRPr="00136A13">
        <w:rPr>
          <w:rFonts w:ascii="Times New Roman" w:hAnsi="Times New Roman" w:cs="Times New Roman"/>
          <w:sz w:val="20"/>
          <w:szCs w:val="28"/>
        </w:rPr>
        <w:t>rebuilding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[14]. </w:t>
      </w:r>
      <w:r w:rsidR="00781934">
        <w:rPr>
          <w:rFonts w:ascii="Times New Roman" w:hAnsi="Times New Roman" w:cs="Times New Roman"/>
          <w:sz w:val="20"/>
          <w:szCs w:val="28"/>
        </w:rPr>
        <w:t>D</w:t>
      </w:r>
      <w:r w:rsidR="00781934" w:rsidRPr="00136A13">
        <w:rPr>
          <w:rFonts w:ascii="Times New Roman" w:hAnsi="Times New Roman" w:cs="Times New Roman"/>
          <w:sz w:val="20"/>
          <w:szCs w:val="28"/>
        </w:rPr>
        <w:t>uring</w:t>
      </w:r>
      <w:r w:rsidR="0040051F">
        <w:rPr>
          <w:rFonts w:ascii="Times New Roman" w:hAnsi="Times New Roman" w:cs="Times New Roman"/>
          <w:sz w:val="20"/>
          <w:szCs w:val="28"/>
        </w:rPr>
        <w:t xml:space="preserve"> PET/MR</w:t>
      </w:r>
      <w:r w:rsidR="007F46DB">
        <w:rPr>
          <w:rFonts w:ascii="Times New Roman" w:hAnsi="Times New Roman" w:cs="Times New Roman"/>
          <w:sz w:val="20"/>
          <w:szCs w:val="28"/>
        </w:rPr>
        <w:t>,</w:t>
      </w:r>
      <w:r w:rsidR="0040051F">
        <w:rPr>
          <w:rFonts w:ascii="Times New Roman" w:hAnsi="Times New Roman" w:cs="Times New Roman"/>
          <w:sz w:val="20"/>
          <w:szCs w:val="28"/>
        </w:rPr>
        <w:t xml:space="preserve"> 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magnetic resonance intensities are not </w:t>
      </w:r>
      <w:r w:rsidR="00255996" w:rsidRPr="00136A13">
        <w:rPr>
          <w:rFonts w:ascii="Times New Roman" w:hAnsi="Times New Roman" w:cs="Times New Roman"/>
          <w:sz w:val="20"/>
          <w:szCs w:val="28"/>
        </w:rPr>
        <w:t>straight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427018" w:rsidRPr="00136A13">
        <w:rPr>
          <w:rFonts w:ascii="Times New Roman" w:hAnsi="Times New Roman" w:cs="Times New Roman"/>
          <w:sz w:val="20"/>
          <w:szCs w:val="28"/>
        </w:rPr>
        <w:t>correlated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427018" w:rsidRPr="00136A13">
        <w:rPr>
          <w:rFonts w:ascii="Times New Roman" w:hAnsi="Times New Roman" w:cs="Times New Roman"/>
          <w:sz w:val="20"/>
          <w:szCs w:val="28"/>
        </w:rPr>
        <w:t>toward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E539F2" w:rsidRPr="00136A13">
        <w:rPr>
          <w:rFonts w:ascii="Times New Roman" w:hAnsi="Times New Roman" w:cs="Times New Roman"/>
          <w:sz w:val="20"/>
          <w:szCs w:val="28"/>
        </w:rPr>
        <w:t>reduction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coefficients </w:t>
      </w:r>
      <w:r w:rsidR="00420045" w:rsidRPr="00136A13">
        <w:rPr>
          <w:rFonts w:ascii="Times New Roman" w:hAnsi="Times New Roman" w:cs="Times New Roman"/>
          <w:sz w:val="20"/>
          <w:szCs w:val="28"/>
        </w:rPr>
        <w:lastRenderedPageBreak/>
        <w:t xml:space="preserve">that are </w:t>
      </w:r>
      <w:r w:rsidR="007E59E8" w:rsidRPr="00136A13">
        <w:rPr>
          <w:rFonts w:ascii="Times New Roman" w:hAnsi="Times New Roman" w:cs="Times New Roman"/>
          <w:sz w:val="20"/>
          <w:szCs w:val="28"/>
        </w:rPr>
        <w:t>desired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7E59E8" w:rsidRPr="00136A13">
        <w:rPr>
          <w:rFonts w:ascii="Times New Roman" w:hAnsi="Times New Roman" w:cs="Times New Roman"/>
          <w:sz w:val="20"/>
          <w:szCs w:val="28"/>
        </w:rPr>
        <w:t>inside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F156EA" w:rsidRPr="00F156EA">
        <w:rPr>
          <w:rFonts w:ascii="Times New Roman" w:hAnsi="Times New Roman" w:cs="Times New Roman"/>
          <w:sz w:val="20"/>
          <w:szCs w:val="28"/>
        </w:rPr>
        <w:t>positron emission tomography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imaging. The </w:t>
      </w:r>
      <w:r w:rsidR="00B62891" w:rsidRPr="00136A13">
        <w:rPr>
          <w:rFonts w:ascii="Times New Roman" w:hAnsi="Times New Roman" w:cs="Times New Roman"/>
          <w:sz w:val="20"/>
          <w:szCs w:val="28"/>
        </w:rPr>
        <w:t>reduction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coefficient </w:t>
      </w:r>
      <w:r w:rsidR="005566E9" w:rsidRPr="00136A13">
        <w:rPr>
          <w:rFonts w:ascii="Times New Roman" w:hAnsi="Times New Roman" w:cs="Times New Roman"/>
          <w:sz w:val="20"/>
          <w:szCs w:val="28"/>
        </w:rPr>
        <w:t>plan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D01CC4" w:rsidRPr="00136A13">
        <w:rPr>
          <w:rFonts w:ascii="Times New Roman" w:hAnsi="Times New Roman" w:cs="Times New Roman"/>
          <w:sz w:val="20"/>
          <w:szCs w:val="28"/>
        </w:rPr>
        <w:t>container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be </w:t>
      </w:r>
      <w:r w:rsidR="00D01CC4" w:rsidRPr="00136A13">
        <w:rPr>
          <w:rFonts w:ascii="Times New Roman" w:hAnsi="Times New Roman" w:cs="Times New Roman"/>
          <w:sz w:val="20"/>
          <w:szCs w:val="28"/>
        </w:rPr>
        <w:t>resulting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F92ECB">
        <w:rPr>
          <w:rFonts w:ascii="Times New Roman" w:hAnsi="Times New Roman" w:cs="Times New Roman"/>
          <w:sz w:val="20"/>
          <w:szCs w:val="28"/>
        </w:rPr>
        <w:t>in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34092E">
        <w:rPr>
          <w:rFonts w:ascii="Times New Roman" w:hAnsi="Times New Roman" w:cs="Times New Roman"/>
          <w:sz w:val="20"/>
          <w:szCs w:val="28"/>
        </w:rPr>
        <w:t>computed tomography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1A4F02">
        <w:rPr>
          <w:rFonts w:ascii="Times New Roman" w:hAnsi="Times New Roman" w:cs="Times New Roman"/>
          <w:sz w:val="20"/>
          <w:szCs w:val="28"/>
        </w:rPr>
        <w:t>imagery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. </w:t>
      </w:r>
      <w:r w:rsidR="00407D57">
        <w:rPr>
          <w:rFonts w:ascii="Times New Roman" w:hAnsi="Times New Roman" w:cs="Times New Roman"/>
          <w:sz w:val="20"/>
          <w:szCs w:val="28"/>
        </w:rPr>
        <w:t>C</w:t>
      </w:r>
      <w:r w:rsidR="00407D57" w:rsidRPr="00136A13">
        <w:rPr>
          <w:rFonts w:ascii="Times New Roman" w:hAnsi="Times New Roman" w:cs="Times New Roman"/>
          <w:sz w:val="20"/>
          <w:szCs w:val="28"/>
        </w:rPr>
        <w:t>onsequently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, </w:t>
      </w:r>
      <w:r w:rsidR="009B00D2">
        <w:rPr>
          <w:rFonts w:ascii="Times New Roman" w:hAnsi="Times New Roman" w:cs="Times New Roman"/>
          <w:sz w:val="20"/>
          <w:szCs w:val="28"/>
        </w:rPr>
        <w:t>calculation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of </w:t>
      </w:r>
      <w:r w:rsidR="00F868F5">
        <w:rPr>
          <w:rFonts w:ascii="Times New Roman" w:hAnsi="Times New Roman" w:cs="Times New Roman"/>
          <w:sz w:val="20"/>
          <w:szCs w:val="28"/>
        </w:rPr>
        <w:t>computed tomography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5513BB" w:rsidRPr="00136A13">
        <w:rPr>
          <w:rFonts w:ascii="Times New Roman" w:hAnsi="Times New Roman" w:cs="Times New Roman"/>
          <w:sz w:val="20"/>
          <w:szCs w:val="28"/>
        </w:rPr>
        <w:t>substitute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407D57" w:rsidRPr="00136A13">
        <w:rPr>
          <w:rFonts w:ascii="Times New Roman" w:hAnsi="Times New Roman" w:cs="Times New Roman"/>
          <w:sz w:val="20"/>
          <w:szCs w:val="28"/>
        </w:rPr>
        <w:t>as of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F001DF">
        <w:rPr>
          <w:rFonts w:ascii="Times New Roman" w:hAnsi="Times New Roman" w:cs="Times New Roman"/>
          <w:sz w:val="20"/>
          <w:szCs w:val="28"/>
        </w:rPr>
        <w:t>magnetic resonance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1A4F02">
        <w:rPr>
          <w:rFonts w:ascii="Times New Roman" w:hAnsi="Times New Roman" w:cs="Times New Roman"/>
          <w:sz w:val="20"/>
          <w:szCs w:val="28"/>
        </w:rPr>
        <w:t>imagery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EC4DF6" w:rsidRPr="00136A13">
        <w:rPr>
          <w:rFonts w:ascii="Times New Roman" w:hAnsi="Times New Roman" w:cs="Times New Roman"/>
          <w:sz w:val="20"/>
          <w:szCs w:val="28"/>
        </w:rPr>
        <w:t>is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227B42" w:rsidRPr="00136A13">
        <w:rPr>
          <w:rFonts w:ascii="Times New Roman" w:hAnsi="Times New Roman" w:cs="Times New Roman"/>
          <w:sz w:val="20"/>
          <w:szCs w:val="28"/>
        </w:rPr>
        <w:t>preferred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227B42" w:rsidRPr="00136A13">
        <w:rPr>
          <w:rFonts w:ascii="Times New Roman" w:hAnsi="Times New Roman" w:cs="Times New Roman"/>
          <w:sz w:val="20"/>
          <w:szCs w:val="28"/>
        </w:rPr>
        <w:t>on behalf of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0209E5" w:rsidRPr="00136A13">
        <w:rPr>
          <w:rFonts w:ascii="Times New Roman" w:hAnsi="Times New Roman" w:cs="Times New Roman"/>
          <w:sz w:val="20"/>
          <w:szCs w:val="28"/>
        </w:rPr>
        <w:t>reduction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0209E5" w:rsidRPr="00136A13">
        <w:rPr>
          <w:rFonts w:ascii="Times New Roman" w:hAnsi="Times New Roman" w:cs="Times New Roman"/>
          <w:sz w:val="20"/>
          <w:szCs w:val="28"/>
        </w:rPr>
        <w:t>alteration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227B42" w:rsidRPr="00136A13">
        <w:rPr>
          <w:rFonts w:ascii="Times New Roman" w:hAnsi="Times New Roman" w:cs="Times New Roman"/>
          <w:sz w:val="20"/>
          <w:szCs w:val="28"/>
        </w:rPr>
        <w:t>inside</w:t>
      </w:r>
      <w:r w:rsidR="00A86F66">
        <w:rPr>
          <w:rFonts w:ascii="Times New Roman" w:hAnsi="Times New Roman" w:cs="Times New Roman"/>
          <w:sz w:val="20"/>
          <w:szCs w:val="28"/>
        </w:rPr>
        <w:t xml:space="preserve"> </w:t>
      </w:r>
      <w:r w:rsidR="008A7C32">
        <w:rPr>
          <w:rFonts w:ascii="Times New Roman" w:hAnsi="Times New Roman" w:cs="Times New Roman"/>
          <w:sz w:val="20"/>
          <w:szCs w:val="28"/>
        </w:rPr>
        <w:t>positron emission tomography</w:t>
      </w:r>
      <w:r w:rsidR="00A86F66">
        <w:rPr>
          <w:rFonts w:ascii="Times New Roman" w:hAnsi="Times New Roman" w:cs="Times New Roman"/>
          <w:sz w:val="20"/>
          <w:szCs w:val="28"/>
        </w:rPr>
        <w:t>/</w:t>
      </w:r>
      <w:r w:rsidR="00BE42F7">
        <w:rPr>
          <w:rFonts w:ascii="Times New Roman" w:hAnsi="Times New Roman" w:cs="Times New Roman"/>
          <w:sz w:val="20"/>
          <w:szCs w:val="28"/>
        </w:rPr>
        <w:t>magnetic resonance</w:t>
      </w:r>
      <w:r w:rsidR="00A86F66">
        <w:rPr>
          <w:rFonts w:ascii="Times New Roman" w:hAnsi="Times New Roman" w:cs="Times New Roman"/>
          <w:sz w:val="20"/>
          <w:szCs w:val="28"/>
        </w:rPr>
        <w:t xml:space="preserve">. </w:t>
      </w:r>
      <w:r w:rsidR="00A86F66" w:rsidRPr="00731D2E">
        <w:rPr>
          <w:rFonts w:ascii="Times New Roman" w:hAnsi="Times New Roman" w:cs="Times New Roman"/>
          <w:b/>
          <w:bCs/>
          <w:sz w:val="20"/>
          <w:szCs w:val="28"/>
        </w:rPr>
        <w:t>Methods:</w:t>
      </w:r>
      <w:r w:rsidR="00A86F66">
        <w:rPr>
          <w:rFonts w:ascii="Times New Roman" w:hAnsi="Times New Roman" w:cs="Times New Roman"/>
          <w:sz w:val="20"/>
          <w:szCs w:val="28"/>
        </w:rPr>
        <w:t xml:space="preserve"> 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This </w:t>
      </w:r>
      <w:r w:rsidR="00227B42" w:rsidRPr="00136A13">
        <w:rPr>
          <w:rFonts w:ascii="Times New Roman" w:hAnsi="Times New Roman" w:cs="Times New Roman"/>
          <w:sz w:val="20"/>
          <w:szCs w:val="28"/>
        </w:rPr>
        <w:t>learning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presents a patch-based </w:t>
      </w:r>
      <w:r w:rsidR="004D37FA" w:rsidRPr="00136A13">
        <w:rPr>
          <w:rFonts w:ascii="Times New Roman" w:hAnsi="Times New Roman" w:cs="Times New Roman"/>
          <w:sz w:val="20"/>
          <w:szCs w:val="28"/>
        </w:rPr>
        <w:t>technique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227B42" w:rsidRPr="00136A13">
        <w:rPr>
          <w:rFonts w:ascii="Times New Roman" w:hAnsi="Times New Roman" w:cs="Times New Roman"/>
          <w:sz w:val="20"/>
          <w:szCs w:val="28"/>
        </w:rPr>
        <w:t xml:space="preserve">used </w:t>
      </w:r>
      <w:r w:rsidR="000318C1" w:rsidRPr="00136A13">
        <w:rPr>
          <w:rFonts w:ascii="Times New Roman" w:hAnsi="Times New Roman" w:cs="Times New Roman"/>
          <w:sz w:val="20"/>
          <w:szCs w:val="28"/>
        </w:rPr>
        <w:t>on behalf of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9739CB">
        <w:rPr>
          <w:rFonts w:ascii="Times New Roman" w:hAnsi="Times New Roman" w:cs="Times New Roman"/>
          <w:sz w:val="20"/>
          <w:szCs w:val="28"/>
        </w:rPr>
        <w:t>computed tomography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9B00D2">
        <w:rPr>
          <w:rFonts w:ascii="Times New Roman" w:hAnsi="Times New Roman" w:cs="Times New Roman"/>
          <w:sz w:val="20"/>
          <w:szCs w:val="28"/>
        </w:rPr>
        <w:t>calculation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D33A40" w:rsidRPr="00136A13">
        <w:rPr>
          <w:rFonts w:ascii="Times New Roman" w:hAnsi="Times New Roman" w:cs="Times New Roman"/>
          <w:sz w:val="20"/>
          <w:szCs w:val="28"/>
        </w:rPr>
        <w:t>beginning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MR </w:t>
      </w:r>
      <w:r w:rsidR="00D84976">
        <w:rPr>
          <w:rFonts w:ascii="Times New Roman" w:hAnsi="Times New Roman" w:cs="Times New Roman"/>
          <w:sz w:val="20"/>
          <w:szCs w:val="28"/>
        </w:rPr>
        <w:t>imagery</w:t>
      </w:r>
      <w:r w:rsidR="00D84976" w:rsidRPr="00136A13">
        <w:rPr>
          <w:rFonts w:ascii="Times New Roman" w:hAnsi="Times New Roman" w:cs="Times New Roman"/>
          <w:sz w:val="20"/>
          <w:szCs w:val="28"/>
        </w:rPr>
        <w:t>;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D84976" w:rsidRPr="00136A13">
        <w:rPr>
          <w:rFonts w:ascii="Times New Roman" w:hAnsi="Times New Roman" w:cs="Times New Roman"/>
          <w:sz w:val="20"/>
          <w:szCs w:val="28"/>
        </w:rPr>
        <w:t>generate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BB1E07" w:rsidRPr="00136A13">
        <w:rPr>
          <w:rFonts w:ascii="Times New Roman" w:hAnsi="Times New Roman" w:cs="Times New Roman"/>
          <w:sz w:val="20"/>
          <w:szCs w:val="28"/>
        </w:rPr>
        <w:t>reduction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maps </w:t>
      </w:r>
      <w:r w:rsidR="00227B42" w:rsidRPr="00136A13">
        <w:rPr>
          <w:rFonts w:ascii="Times New Roman" w:hAnsi="Times New Roman" w:cs="Times New Roman"/>
          <w:sz w:val="20"/>
          <w:szCs w:val="28"/>
        </w:rPr>
        <w:t xml:space="preserve">used </w:t>
      </w:r>
      <w:r w:rsidR="00BB1E07" w:rsidRPr="00136A13">
        <w:rPr>
          <w:rFonts w:ascii="Times New Roman" w:hAnsi="Times New Roman" w:cs="Times New Roman"/>
          <w:sz w:val="20"/>
          <w:szCs w:val="28"/>
        </w:rPr>
        <w:t>in favor of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BB1E07">
        <w:rPr>
          <w:rFonts w:ascii="Times New Roman" w:hAnsi="Times New Roman" w:cs="Times New Roman"/>
          <w:sz w:val="20"/>
          <w:szCs w:val="28"/>
        </w:rPr>
        <w:t>positron emission tomography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227B42" w:rsidRPr="00136A13">
        <w:rPr>
          <w:rFonts w:ascii="Times New Roman" w:hAnsi="Times New Roman" w:cs="Times New Roman"/>
          <w:sz w:val="20"/>
          <w:szCs w:val="28"/>
        </w:rPr>
        <w:t>rebuilding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. </w:t>
      </w:r>
      <w:r w:rsidR="00BB1E07">
        <w:rPr>
          <w:rFonts w:ascii="Times New Roman" w:hAnsi="Times New Roman" w:cs="Times New Roman"/>
          <w:sz w:val="20"/>
          <w:szCs w:val="28"/>
        </w:rPr>
        <w:t>S</w:t>
      </w:r>
      <w:r w:rsidR="00BB1E07" w:rsidRPr="00136A13">
        <w:rPr>
          <w:rFonts w:ascii="Times New Roman" w:hAnsi="Times New Roman" w:cs="Times New Roman"/>
          <w:sz w:val="20"/>
          <w:szCs w:val="28"/>
        </w:rPr>
        <w:t>ince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no </w:t>
      </w:r>
      <w:r w:rsidR="00906F30" w:rsidRPr="00136A13">
        <w:rPr>
          <w:rFonts w:ascii="Times New Roman" w:hAnsi="Times New Roman" w:cs="Times New Roman"/>
          <w:sz w:val="20"/>
          <w:szCs w:val="28"/>
        </w:rPr>
        <w:t>worldwide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relation exists </w:t>
      </w:r>
      <w:r w:rsidR="00227B42" w:rsidRPr="00136A13">
        <w:rPr>
          <w:rFonts w:ascii="Times New Roman" w:hAnsi="Times New Roman" w:cs="Times New Roman"/>
          <w:sz w:val="20"/>
          <w:szCs w:val="28"/>
        </w:rPr>
        <w:t>among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F55346">
        <w:rPr>
          <w:rFonts w:ascii="Times New Roman" w:hAnsi="Times New Roman" w:cs="Times New Roman"/>
          <w:sz w:val="20"/>
          <w:szCs w:val="28"/>
        </w:rPr>
        <w:t>magnetic resonance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227B42" w:rsidRPr="00136A13">
        <w:rPr>
          <w:rFonts w:ascii="Times New Roman" w:hAnsi="Times New Roman" w:cs="Times New Roman"/>
          <w:sz w:val="20"/>
          <w:szCs w:val="28"/>
        </w:rPr>
        <w:t>as well as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034B96">
        <w:rPr>
          <w:rFonts w:ascii="Times New Roman" w:hAnsi="Times New Roman" w:cs="Times New Roman"/>
          <w:sz w:val="20"/>
          <w:szCs w:val="28"/>
        </w:rPr>
        <w:t>computed tomography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intensities, we </w:t>
      </w:r>
      <w:r w:rsidR="00833BF7">
        <w:rPr>
          <w:rFonts w:ascii="Times New Roman" w:hAnsi="Times New Roman" w:cs="Times New Roman"/>
          <w:sz w:val="20"/>
          <w:szCs w:val="28"/>
        </w:rPr>
        <w:t>suggest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592F3D" w:rsidRPr="00136A13">
        <w:rPr>
          <w:rFonts w:ascii="Times New Roman" w:hAnsi="Times New Roman" w:cs="Times New Roman"/>
          <w:sz w:val="20"/>
          <w:szCs w:val="28"/>
        </w:rPr>
        <w:t>limited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="00420045" w:rsidRPr="00136A13">
        <w:rPr>
          <w:rFonts w:ascii="Times New Roman" w:hAnsi="Times New Roman" w:cs="Times New Roman"/>
          <w:sz w:val="20"/>
          <w:szCs w:val="28"/>
        </w:rPr>
        <w:t>diffeomorphic</w:t>
      </w:r>
      <w:proofErr w:type="spellEnd"/>
      <w:r w:rsidR="00420045" w:rsidRPr="00136A13">
        <w:rPr>
          <w:rFonts w:ascii="Times New Roman" w:hAnsi="Times New Roman" w:cs="Times New Roman"/>
          <w:sz w:val="20"/>
          <w:szCs w:val="28"/>
        </w:rPr>
        <w:t xml:space="preserve"> mapping (LDM) </w:t>
      </w:r>
      <w:r w:rsidR="00227B42" w:rsidRPr="00136A13">
        <w:rPr>
          <w:rFonts w:ascii="Times New Roman" w:hAnsi="Times New Roman" w:cs="Times New Roman"/>
          <w:sz w:val="20"/>
          <w:szCs w:val="28"/>
        </w:rPr>
        <w:t xml:space="preserve">used </w:t>
      </w:r>
      <w:r w:rsidR="00191896" w:rsidRPr="00136A13">
        <w:rPr>
          <w:rFonts w:ascii="Times New Roman" w:hAnsi="Times New Roman" w:cs="Times New Roman"/>
          <w:sz w:val="20"/>
          <w:szCs w:val="28"/>
        </w:rPr>
        <w:t>in favor of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191896">
        <w:rPr>
          <w:rFonts w:ascii="Times New Roman" w:hAnsi="Times New Roman" w:cs="Times New Roman"/>
          <w:sz w:val="20"/>
          <w:szCs w:val="28"/>
        </w:rPr>
        <w:t>computed tomography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9B00D2">
        <w:rPr>
          <w:rFonts w:ascii="Times New Roman" w:hAnsi="Times New Roman" w:cs="Times New Roman"/>
          <w:sz w:val="20"/>
          <w:szCs w:val="28"/>
        </w:rPr>
        <w:t>calculation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. </w:t>
      </w:r>
      <w:r w:rsidR="009947E4">
        <w:rPr>
          <w:rFonts w:ascii="Times New Roman" w:hAnsi="Times New Roman" w:cs="Times New Roman"/>
          <w:sz w:val="20"/>
          <w:szCs w:val="28"/>
        </w:rPr>
        <w:t>D</w:t>
      </w:r>
      <w:r w:rsidR="00227B42" w:rsidRPr="00136A13">
        <w:rPr>
          <w:rFonts w:ascii="Times New Roman" w:hAnsi="Times New Roman" w:cs="Times New Roman"/>
          <w:sz w:val="20"/>
          <w:szCs w:val="28"/>
        </w:rPr>
        <w:t>uring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LDM, we </w:t>
      </w:r>
      <w:r w:rsidR="001A5CFD">
        <w:rPr>
          <w:rFonts w:ascii="Times New Roman" w:hAnsi="Times New Roman" w:cs="Times New Roman"/>
          <w:sz w:val="20"/>
          <w:szCs w:val="28"/>
        </w:rPr>
        <w:t>suppose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956C02" w:rsidRPr="00136A13">
        <w:rPr>
          <w:rFonts w:ascii="Times New Roman" w:hAnsi="Times New Roman" w:cs="Times New Roman"/>
          <w:sz w:val="20"/>
          <w:szCs w:val="28"/>
        </w:rPr>
        <w:t>so as to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MR </w:t>
      </w:r>
      <w:r w:rsidR="00956C02" w:rsidRPr="00136A13">
        <w:rPr>
          <w:rFonts w:ascii="Times New Roman" w:hAnsi="Times New Roman" w:cs="Times New Roman"/>
          <w:sz w:val="20"/>
          <w:szCs w:val="28"/>
        </w:rPr>
        <w:t>as well as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DB79A7">
        <w:rPr>
          <w:rFonts w:ascii="Times New Roman" w:hAnsi="Times New Roman" w:cs="Times New Roman"/>
          <w:sz w:val="20"/>
          <w:szCs w:val="28"/>
        </w:rPr>
        <w:t>computed tomography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patches are </w:t>
      </w:r>
      <w:r w:rsidR="00956C02" w:rsidRPr="00136A13">
        <w:rPr>
          <w:rFonts w:ascii="Times New Roman" w:hAnsi="Times New Roman" w:cs="Times New Roman"/>
          <w:sz w:val="20"/>
          <w:szCs w:val="28"/>
        </w:rPr>
        <w:t>situated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3560E8" w:rsidRPr="00136A13">
        <w:rPr>
          <w:rFonts w:ascii="Times New Roman" w:hAnsi="Times New Roman" w:cs="Times New Roman"/>
          <w:sz w:val="20"/>
          <w:szCs w:val="28"/>
        </w:rPr>
        <w:t>under</w:t>
      </w:r>
      <w:r w:rsidR="00956C02" w:rsidRPr="00136A13">
        <w:rPr>
          <w:rFonts w:ascii="Times New Roman" w:hAnsi="Times New Roman" w:cs="Times New Roman"/>
          <w:sz w:val="20"/>
          <w:szCs w:val="28"/>
        </w:rPr>
        <w:t xml:space="preserve"> top of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two non</w:t>
      </w:r>
      <w:r w:rsidR="002A6CCA">
        <w:rPr>
          <w:rFonts w:ascii="Times New Roman" w:hAnsi="Times New Roman" w:cs="Times New Roman"/>
          <w:sz w:val="20"/>
          <w:szCs w:val="28"/>
        </w:rPr>
        <w:t>-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linear manifolds </w:t>
      </w:r>
      <w:r w:rsidR="00956C02" w:rsidRPr="00136A13">
        <w:rPr>
          <w:rFonts w:ascii="Times New Roman" w:hAnsi="Times New Roman" w:cs="Times New Roman"/>
          <w:sz w:val="20"/>
          <w:szCs w:val="28"/>
        </w:rPr>
        <w:t>along with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the mapping </w:t>
      </w:r>
      <w:r w:rsidR="00956C02" w:rsidRPr="00136A13">
        <w:rPr>
          <w:rFonts w:ascii="Times New Roman" w:hAnsi="Times New Roman" w:cs="Times New Roman"/>
          <w:sz w:val="20"/>
          <w:szCs w:val="28"/>
        </w:rPr>
        <w:t>as of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the </w:t>
      </w:r>
      <w:r w:rsidR="00344C7A">
        <w:rPr>
          <w:rFonts w:ascii="Times New Roman" w:hAnsi="Times New Roman" w:cs="Times New Roman"/>
          <w:sz w:val="20"/>
          <w:szCs w:val="28"/>
        </w:rPr>
        <w:t>magnetic resonance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751968" w:rsidRPr="00136A13">
        <w:rPr>
          <w:rFonts w:ascii="Times New Roman" w:hAnsi="Times New Roman" w:cs="Times New Roman"/>
          <w:sz w:val="20"/>
          <w:szCs w:val="28"/>
        </w:rPr>
        <w:t>various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956C02" w:rsidRPr="00136A13">
        <w:rPr>
          <w:rFonts w:ascii="Times New Roman" w:hAnsi="Times New Roman" w:cs="Times New Roman"/>
          <w:sz w:val="20"/>
          <w:szCs w:val="28"/>
        </w:rPr>
        <w:t>toward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the </w:t>
      </w:r>
      <w:r w:rsidR="00C931BF">
        <w:rPr>
          <w:rFonts w:ascii="Times New Roman" w:hAnsi="Times New Roman" w:cs="Times New Roman"/>
          <w:sz w:val="20"/>
          <w:szCs w:val="28"/>
        </w:rPr>
        <w:t>computed tomography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81657A" w:rsidRPr="00136A13">
        <w:rPr>
          <w:rFonts w:ascii="Times New Roman" w:hAnsi="Times New Roman" w:cs="Times New Roman"/>
          <w:sz w:val="20"/>
          <w:szCs w:val="28"/>
        </w:rPr>
        <w:t>various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approximates a </w:t>
      </w:r>
      <w:proofErr w:type="spellStart"/>
      <w:r w:rsidR="00420045" w:rsidRPr="00136A13">
        <w:rPr>
          <w:rFonts w:ascii="Times New Roman" w:hAnsi="Times New Roman" w:cs="Times New Roman"/>
          <w:sz w:val="20"/>
          <w:szCs w:val="28"/>
        </w:rPr>
        <w:t>diffeomorphism</w:t>
      </w:r>
      <w:proofErr w:type="spellEnd"/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956C02" w:rsidRPr="00136A13">
        <w:rPr>
          <w:rFonts w:ascii="Times New Roman" w:hAnsi="Times New Roman" w:cs="Times New Roman"/>
          <w:sz w:val="20"/>
          <w:szCs w:val="28"/>
        </w:rPr>
        <w:t>in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a </w:t>
      </w:r>
      <w:r w:rsidR="004A5717" w:rsidRPr="00136A13">
        <w:rPr>
          <w:rFonts w:ascii="Times New Roman" w:hAnsi="Times New Roman" w:cs="Times New Roman"/>
          <w:sz w:val="20"/>
          <w:szCs w:val="28"/>
        </w:rPr>
        <w:t>limited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4A5717" w:rsidRPr="00136A13">
        <w:rPr>
          <w:rFonts w:ascii="Times New Roman" w:hAnsi="Times New Roman" w:cs="Times New Roman"/>
          <w:sz w:val="20"/>
          <w:szCs w:val="28"/>
        </w:rPr>
        <w:t>restriction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. </w:t>
      </w:r>
      <w:r w:rsidR="006E72B7">
        <w:rPr>
          <w:rFonts w:ascii="Times New Roman" w:hAnsi="Times New Roman" w:cs="Times New Roman"/>
          <w:sz w:val="20"/>
          <w:szCs w:val="28"/>
        </w:rPr>
        <w:t>R</w:t>
      </w:r>
      <w:r w:rsidR="006E72B7" w:rsidRPr="00136A13">
        <w:rPr>
          <w:rFonts w:ascii="Times New Roman" w:hAnsi="Times New Roman" w:cs="Times New Roman"/>
          <w:sz w:val="20"/>
          <w:szCs w:val="28"/>
        </w:rPr>
        <w:t>egion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is </w:t>
      </w:r>
      <w:r w:rsidR="00956C02" w:rsidRPr="00136A13">
        <w:rPr>
          <w:rFonts w:ascii="Times New Roman" w:hAnsi="Times New Roman" w:cs="Times New Roman"/>
          <w:sz w:val="20"/>
          <w:szCs w:val="28"/>
        </w:rPr>
        <w:t>significant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956C02" w:rsidRPr="00136A13">
        <w:rPr>
          <w:rFonts w:ascii="Times New Roman" w:hAnsi="Times New Roman" w:cs="Times New Roman"/>
          <w:sz w:val="20"/>
          <w:szCs w:val="28"/>
        </w:rPr>
        <w:t>within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LDM </w:t>
      </w:r>
      <w:r w:rsidR="00956C02" w:rsidRPr="00136A13">
        <w:rPr>
          <w:rFonts w:ascii="Times New Roman" w:hAnsi="Times New Roman" w:cs="Times New Roman"/>
          <w:sz w:val="20"/>
          <w:szCs w:val="28"/>
        </w:rPr>
        <w:t>along with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is </w:t>
      </w:r>
      <w:r w:rsidR="00D802BB" w:rsidRPr="00136A13">
        <w:rPr>
          <w:rFonts w:ascii="Times New Roman" w:hAnsi="Times New Roman" w:cs="Times New Roman"/>
          <w:sz w:val="20"/>
          <w:szCs w:val="28"/>
        </w:rPr>
        <w:t>controlled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</w:t>
      </w:r>
      <w:r w:rsidR="00D802BB" w:rsidRPr="00136A13">
        <w:rPr>
          <w:rFonts w:ascii="Times New Roman" w:hAnsi="Times New Roman" w:cs="Times New Roman"/>
          <w:sz w:val="20"/>
          <w:szCs w:val="28"/>
        </w:rPr>
        <w:t>with</w:t>
      </w:r>
      <w:r w:rsidR="00956C02" w:rsidRPr="00136A13">
        <w:rPr>
          <w:rFonts w:ascii="Times New Roman" w:hAnsi="Times New Roman" w:cs="Times New Roman"/>
          <w:sz w:val="20"/>
          <w:szCs w:val="28"/>
        </w:rPr>
        <w:t xml:space="preserve"> means of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the </w:t>
      </w:r>
      <w:r w:rsidR="00D802BB" w:rsidRPr="00136A13">
        <w:rPr>
          <w:rFonts w:ascii="Times New Roman" w:hAnsi="Times New Roman" w:cs="Times New Roman"/>
          <w:sz w:val="20"/>
          <w:szCs w:val="28"/>
        </w:rPr>
        <w:t>next</w:t>
      </w:r>
      <w:r w:rsidR="00420045" w:rsidRPr="00136A13">
        <w:rPr>
          <w:rFonts w:ascii="Times New Roman" w:hAnsi="Times New Roman" w:cs="Times New Roman"/>
          <w:sz w:val="20"/>
          <w:szCs w:val="28"/>
        </w:rPr>
        <w:t xml:space="preserve"> techniques.</w:t>
      </w:r>
    </w:p>
    <w:p w:rsidR="00136A13" w:rsidRDefault="00A80E78" w:rsidP="00603F05">
      <w:pPr>
        <w:jc w:val="both"/>
        <w:rPr>
          <w:rFonts w:ascii="Times New Roman" w:hAnsi="Times New Roman" w:cs="Times New Roman"/>
          <w:sz w:val="20"/>
          <w:szCs w:val="28"/>
        </w:rPr>
      </w:pPr>
      <w:r w:rsidRPr="007C3AD2">
        <w:rPr>
          <w:rFonts w:ascii="Times New Roman" w:hAnsi="Times New Roman" w:cs="Times New Roman"/>
          <w:sz w:val="20"/>
          <w:szCs w:val="28"/>
        </w:rPr>
        <w:t xml:space="preserve">In addition, </w:t>
      </w:r>
      <w:r w:rsidR="00B019B6" w:rsidRPr="007C3AD2">
        <w:rPr>
          <w:rFonts w:ascii="Times New Roman" w:hAnsi="Times New Roman" w:cs="Times New Roman"/>
          <w:sz w:val="20"/>
          <w:szCs w:val="28"/>
        </w:rPr>
        <w:t>during</w:t>
      </w:r>
      <w:r w:rsidRPr="007C3AD2">
        <w:rPr>
          <w:rFonts w:ascii="Times New Roman" w:hAnsi="Times New Roman" w:cs="Times New Roman"/>
          <w:sz w:val="20"/>
          <w:szCs w:val="28"/>
        </w:rPr>
        <w:t xml:space="preserve"> the </w:t>
      </w:r>
      <w:r w:rsidR="00B019B6" w:rsidRPr="007C3AD2">
        <w:rPr>
          <w:rFonts w:ascii="Times New Roman" w:hAnsi="Times New Roman" w:cs="Times New Roman"/>
          <w:sz w:val="20"/>
          <w:szCs w:val="28"/>
        </w:rPr>
        <w:t>novel</w:t>
      </w:r>
      <w:r w:rsidRPr="007C3AD2">
        <w:rPr>
          <w:rFonts w:ascii="Times New Roman" w:hAnsi="Times New Roman" w:cs="Times New Roman"/>
          <w:sz w:val="20"/>
          <w:szCs w:val="28"/>
        </w:rPr>
        <w:t xml:space="preserve"> PET </w:t>
      </w:r>
      <w:r w:rsidR="00B019B6" w:rsidRPr="007C3AD2">
        <w:rPr>
          <w:rFonts w:ascii="Times New Roman" w:hAnsi="Times New Roman" w:cs="Times New Roman"/>
          <w:sz w:val="20"/>
          <w:szCs w:val="28"/>
        </w:rPr>
        <w:t>as well as</w:t>
      </w:r>
      <w:r w:rsidRPr="007C3AD2">
        <w:rPr>
          <w:rFonts w:ascii="Times New Roman" w:hAnsi="Times New Roman" w:cs="Times New Roman"/>
          <w:sz w:val="20"/>
          <w:szCs w:val="28"/>
        </w:rPr>
        <w:t xml:space="preserve"> magnetic resonance imaging scanner, </w:t>
      </w:r>
      <w:r w:rsidR="00B019B6" w:rsidRPr="007C3AD2">
        <w:rPr>
          <w:rFonts w:ascii="Times New Roman" w:hAnsi="Times New Roman" w:cs="Times New Roman"/>
          <w:sz w:val="20"/>
          <w:szCs w:val="28"/>
        </w:rPr>
        <w:t>simply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6A7F68">
        <w:rPr>
          <w:rFonts w:ascii="Times New Roman" w:hAnsi="Times New Roman" w:cs="Times New Roman"/>
          <w:sz w:val="20"/>
          <w:szCs w:val="28"/>
        </w:rPr>
        <w:t>magnetic resonance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1A4F02">
        <w:rPr>
          <w:rFonts w:ascii="Times New Roman" w:hAnsi="Times New Roman" w:cs="Times New Roman"/>
          <w:sz w:val="20"/>
          <w:szCs w:val="28"/>
        </w:rPr>
        <w:t>imagery</w:t>
      </w:r>
      <w:r w:rsidRPr="007C3AD2">
        <w:rPr>
          <w:rFonts w:ascii="Times New Roman" w:hAnsi="Times New Roman" w:cs="Times New Roman"/>
          <w:sz w:val="20"/>
          <w:szCs w:val="28"/>
        </w:rPr>
        <w:t xml:space="preserve"> are </w:t>
      </w:r>
      <w:r w:rsidR="00B019B6" w:rsidRPr="007C3AD2">
        <w:rPr>
          <w:rFonts w:ascii="Times New Roman" w:hAnsi="Times New Roman" w:cs="Times New Roman"/>
          <w:sz w:val="20"/>
          <w:szCs w:val="28"/>
        </w:rPr>
        <w:t>obtainable</w:t>
      </w:r>
      <w:r w:rsidRPr="007C3AD2">
        <w:rPr>
          <w:rFonts w:ascii="Times New Roman" w:hAnsi="Times New Roman" w:cs="Times New Roman"/>
          <w:sz w:val="20"/>
          <w:szCs w:val="28"/>
        </w:rPr>
        <w:t xml:space="preserve">, which are </w:t>
      </w:r>
      <w:r w:rsidR="005C6C1E" w:rsidRPr="007C3AD2">
        <w:rPr>
          <w:rFonts w:ascii="Times New Roman" w:hAnsi="Times New Roman" w:cs="Times New Roman"/>
          <w:sz w:val="20"/>
          <w:szCs w:val="28"/>
        </w:rPr>
        <w:t>alas</w:t>
      </w:r>
      <w:r w:rsidRPr="007C3AD2">
        <w:rPr>
          <w:rFonts w:ascii="Times New Roman" w:hAnsi="Times New Roman" w:cs="Times New Roman"/>
          <w:sz w:val="20"/>
          <w:szCs w:val="28"/>
        </w:rPr>
        <w:t xml:space="preserve"> not </w:t>
      </w:r>
      <w:r w:rsidR="005C6C1E" w:rsidRPr="007C3AD2">
        <w:rPr>
          <w:rFonts w:ascii="Times New Roman" w:hAnsi="Times New Roman" w:cs="Times New Roman"/>
          <w:sz w:val="20"/>
          <w:szCs w:val="28"/>
        </w:rPr>
        <w:t>openly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B019B6" w:rsidRPr="007C3AD2">
        <w:rPr>
          <w:rFonts w:ascii="Times New Roman" w:hAnsi="Times New Roman" w:cs="Times New Roman"/>
          <w:sz w:val="20"/>
          <w:szCs w:val="28"/>
        </w:rPr>
        <w:t>appropriate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B019B6" w:rsidRPr="007C3AD2">
        <w:rPr>
          <w:rFonts w:ascii="Times New Roman" w:hAnsi="Times New Roman" w:cs="Times New Roman"/>
          <w:sz w:val="20"/>
          <w:szCs w:val="28"/>
        </w:rPr>
        <w:t>toward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D974FA">
        <w:rPr>
          <w:rFonts w:ascii="Times New Roman" w:hAnsi="Times New Roman" w:cs="Times New Roman"/>
          <w:sz w:val="20"/>
          <w:szCs w:val="28"/>
        </w:rPr>
        <w:t>reduction alteration</w:t>
      </w:r>
      <w:r w:rsidRPr="007C3AD2">
        <w:rPr>
          <w:rFonts w:ascii="Times New Roman" w:hAnsi="Times New Roman" w:cs="Times New Roman"/>
          <w:sz w:val="20"/>
          <w:szCs w:val="28"/>
        </w:rPr>
        <w:t xml:space="preserve">. These issues </w:t>
      </w:r>
      <w:r w:rsidR="004173BD" w:rsidRPr="007C3AD2">
        <w:rPr>
          <w:rFonts w:ascii="Times New Roman" w:hAnsi="Times New Roman" w:cs="Times New Roman"/>
          <w:sz w:val="20"/>
          <w:szCs w:val="28"/>
        </w:rPr>
        <w:t>really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4173BD" w:rsidRPr="007C3AD2">
        <w:rPr>
          <w:rFonts w:ascii="Times New Roman" w:hAnsi="Times New Roman" w:cs="Times New Roman"/>
          <w:sz w:val="20"/>
          <w:szCs w:val="28"/>
        </w:rPr>
        <w:t>prompt</w:t>
      </w:r>
      <w:r w:rsidRPr="007C3AD2">
        <w:rPr>
          <w:rFonts w:ascii="Times New Roman" w:hAnsi="Times New Roman" w:cs="Times New Roman"/>
          <w:sz w:val="20"/>
          <w:szCs w:val="28"/>
        </w:rPr>
        <w:t xml:space="preserve"> the </w:t>
      </w:r>
      <w:r w:rsidR="00ED55A8" w:rsidRPr="007C3AD2">
        <w:rPr>
          <w:rFonts w:ascii="Times New Roman" w:hAnsi="Times New Roman" w:cs="Times New Roman"/>
          <w:sz w:val="20"/>
          <w:szCs w:val="28"/>
        </w:rPr>
        <w:t>expansion</w:t>
      </w:r>
      <w:r w:rsidRPr="007C3AD2">
        <w:rPr>
          <w:rFonts w:ascii="Times New Roman" w:hAnsi="Times New Roman" w:cs="Times New Roman"/>
          <w:sz w:val="20"/>
          <w:szCs w:val="28"/>
        </w:rPr>
        <w:t xml:space="preserve"> of methods </w:t>
      </w:r>
      <w:r w:rsidR="004173BD" w:rsidRPr="007C3AD2">
        <w:rPr>
          <w:rFonts w:ascii="Times New Roman" w:hAnsi="Times New Roman" w:cs="Times New Roman"/>
          <w:sz w:val="20"/>
          <w:szCs w:val="28"/>
        </w:rPr>
        <w:t xml:space="preserve">used </w:t>
      </w:r>
      <w:r w:rsidR="00775AB2" w:rsidRPr="007C3AD2">
        <w:rPr>
          <w:rFonts w:ascii="Times New Roman" w:hAnsi="Times New Roman" w:cs="Times New Roman"/>
          <w:sz w:val="20"/>
          <w:szCs w:val="28"/>
        </w:rPr>
        <w:t>on behalf of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DB315C" w:rsidRPr="007C3AD2">
        <w:rPr>
          <w:rFonts w:ascii="Times New Roman" w:hAnsi="Times New Roman" w:cs="Times New Roman"/>
          <w:sz w:val="20"/>
          <w:szCs w:val="28"/>
        </w:rPr>
        <w:t>dependable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5453DD" w:rsidRPr="007C3AD2">
        <w:rPr>
          <w:rFonts w:ascii="Times New Roman" w:hAnsi="Times New Roman" w:cs="Times New Roman"/>
          <w:sz w:val="20"/>
          <w:szCs w:val="28"/>
        </w:rPr>
        <w:t>estimation</w:t>
      </w:r>
      <w:r w:rsidRPr="007C3AD2">
        <w:rPr>
          <w:rFonts w:ascii="Times New Roman" w:hAnsi="Times New Roman" w:cs="Times New Roman"/>
          <w:sz w:val="20"/>
          <w:szCs w:val="28"/>
        </w:rPr>
        <w:t xml:space="preserve"> of </w:t>
      </w:r>
      <w:r w:rsidR="00B03E71">
        <w:rPr>
          <w:rFonts w:ascii="Times New Roman" w:hAnsi="Times New Roman" w:cs="Times New Roman"/>
          <w:sz w:val="20"/>
          <w:szCs w:val="28"/>
        </w:rPr>
        <w:t xml:space="preserve">computed </w:t>
      </w:r>
      <w:r w:rsidR="005C1BEE">
        <w:rPr>
          <w:rFonts w:ascii="Times New Roman" w:hAnsi="Times New Roman" w:cs="Times New Roman"/>
          <w:sz w:val="20"/>
          <w:szCs w:val="28"/>
        </w:rPr>
        <w:t>tomography</w:t>
      </w:r>
      <w:r w:rsidR="00BF51D1">
        <w:rPr>
          <w:rFonts w:ascii="Times New Roman" w:hAnsi="Times New Roman" w:cs="Times New Roman"/>
          <w:sz w:val="20"/>
          <w:szCs w:val="28"/>
        </w:rPr>
        <w:t>[19]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B03E71" w:rsidRPr="007C3AD2">
        <w:rPr>
          <w:rFonts w:ascii="Times New Roman" w:hAnsi="Times New Roman" w:cs="Times New Roman"/>
          <w:sz w:val="20"/>
          <w:szCs w:val="28"/>
        </w:rPr>
        <w:t>picture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AC44EB" w:rsidRPr="007C3AD2">
        <w:rPr>
          <w:rFonts w:ascii="Times New Roman" w:hAnsi="Times New Roman" w:cs="Times New Roman"/>
          <w:sz w:val="20"/>
          <w:szCs w:val="28"/>
        </w:rPr>
        <w:t>on or after</w:t>
      </w:r>
      <w:r w:rsidRPr="007C3AD2">
        <w:rPr>
          <w:rFonts w:ascii="Times New Roman" w:hAnsi="Times New Roman" w:cs="Times New Roman"/>
          <w:sz w:val="20"/>
          <w:szCs w:val="28"/>
        </w:rPr>
        <w:t xml:space="preserve"> its </w:t>
      </w:r>
      <w:r w:rsidR="002F3CD3" w:rsidRPr="007C3AD2">
        <w:rPr>
          <w:rFonts w:ascii="Times New Roman" w:hAnsi="Times New Roman" w:cs="Times New Roman"/>
          <w:sz w:val="20"/>
          <w:szCs w:val="28"/>
        </w:rPr>
        <w:t>equivalent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2F3CD3">
        <w:rPr>
          <w:rFonts w:ascii="Times New Roman" w:hAnsi="Times New Roman" w:cs="Times New Roman"/>
          <w:sz w:val="20"/>
          <w:szCs w:val="28"/>
        </w:rPr>
        <w:t>magnetic resonance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4267BE" w:rsidRPr="007C3AD2">
        <w:rPr>
          <w:rFonts w:ascii="Times New Roman" w:hAnsi="Times New Roman" w:cs="Times New Roman"/>
          <w:sz w:val="20"/>
          <w:szCs w:val="28"/>
        </w:rPr>
        <w:t>picture</w:t>
      </w:r>
      <w:r w:rsidRPr="007C3AD2">
        <w:rPr>
          <w:rFonts w:ascii="Times New Roman" w:hAnsi="Times New Roman" w:cs="Times New Roman"/>
          <w:sz w:val="20"/>
          <w:szCs w:val="28"/>
        </w:rPr>
        <w:t xml:space="preserve"> of </w:t>
      </w:r>
      <w:r w:rsidR="00F92ECB">
        <w:rPr>
          <w:rFonts w:ascii="Times New Roman" w:hAnsi="Times New Roman" w:cs="Times New Roman"/>
          <w:sz w:val="20"/>
          <w:szCs w:val="28"/>
        </w:rPr>
        <w:t>a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4267BE" w:rsidRPr="007C3AD2">
        <w:rPr>
          <w:rFonts w:ascii="Times New Roman" w:hAnsi="Times New Roman" w:cs="Times New Roman"/>
          <w:sz w:val="20"/>
          <w:szCs w:val="28"/>
        </w:rPr>
        <w:t>similar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4267BE" w:rsidRPr="007C3AD2">
        <w:rPr>
          <w:rFonts w:ascii="Times New Roman" w:hAnsi="Times New Roman" w:cs="Times New Roman"/>
          <w:sz w:val="20"/>
          <w:szCs w:val="28"/>
        </w:rPr>
        <w:t>topic</w:t>
      </w:r>
      <w:r w:rsidRPr="007C3AD2">
        <w:rPr>
          <w:rFonts w:ascii="Times New Roman" w:hAnsi="Times New Roman" w:cs="Times New Roman"/>
          <w:sz w:val="20"/>
          <w:szCs w:val="28"/>
        </w:rPr>
        <w:t xml:space="preserve">. </w:t>
      </w:r>
      <w:r w:rsidR="00AC44EB">
        <w:rPr>
          <w:rFonts w:ascii="Times New Roman" w:hAnsi="Times New Roman" w:cs="Times New Roman"/>
          <w:sz w:val="20"/>
          <w:szCs w:val="28"/>
        </w:rPr>
        <w:t>D</w:t>
      </w:r>
      <w:r w:rsidR="00AC44EB" w:rsidRPr="007C3AD2">
        <w:rPr>
          <w:rFonts w:ascii="Times New Roman" w:hAnsi="Times New Roman" w:cs="Times New Roman"/>
          <w:sz w:val="20"/>
          <w:szCs w:val="28"/>
        </w:rPr>
        <w:t>uring</w:t>
      </w:r>
      <w:r w:rsidRPr="007C3AD2">
        <w:rPr>
          <w:rFonts w:ascii="Times New Roman" w:hAnsi="Times New Roman" w:cs="Times New Roman"/>
          <w:sz w:val="20"/>
          <w:szCs w:val="28"/>
        </w:rPr>
        <w:t xml:space="preserve"> this </w:t>
      </w:r>
      <w:r w:rsidR="00470B87" w:rsidRPr="007C3AD2">
        <w:rPr>
          <w:rFonts w:ascii="Times New Roman" w:hAnsi="Times New Roman" w:cs="Times New Roman"/>
          <w:sz w:val="20"/>
          <w:szCs w:val="28"/>
        </w:rPr>
        <w:t>article</w:t>
      </w:r>
      <w:r w:rsidRPr="007C3AD2">
        <w:rPr>
          <w:rFonts w:ascii="Times New Roman" w:hAnsi="Times New Roman" w:cs="Times New Roman"/>
          <w:sz w:val="20"/>
          <w:szCs w:val="28"/>
        </w:rPr>
        <w:t xml:space="preserve">, we </w:t>
      </w:r>
      <w:r w:rsidR="00833BF7">
        <w:rPr>
          <w:rFonts w:ascii="Times New Roman" w:hAnsi="Times New Roman" w:cs="Times New Roman"/>
          <w:sz w:val="20"/>
          <w:szCs w:val="28"/>
        </w:rPr>
        <w:t>suggest</w:t>
      </w:r>
      <w:r w:rsidRPr="007C3AD2">
        <w:rPr>
          <w:rFonts w:ascii="Times New Roman" w:hAnsi="Times New Roman" w:cs="Times New Roman"/>
          <w:sz w:val="20"/>
          <w:szCs w:val="28"/>
        </w:rPr>
        <w:t xml:space="preserve"> a learning-based </w:t>
      </w:r>
      <w:r w:rsidR="00A625F8" w:rsidRPr="007C3AD2">
        <w:rPr>
          <w:rFonts w:ascii="Times New Roman" w:hAnsi="Times New Roman" w:cs="Times New Roman"/>
          <w:sz w:val="20"/>
          <w:szCs w:val="28"/>
        </w:rPr>
        <w:t>technique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DA4B85" w:rsidRPr="007C3AD2">
        <w:rPr>
          <w:rFonts w:ascii="Times New Roman" w:hAnsi="Times New Roman" w:cs="Times New Roman"/>
          <w:sz w:val="20"/>
          <w:szCs w:val="28"/>
        </w:rPr>
        <w:t>to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5E7EF4" w:rsidRPr="007C3AD2">
        <w:rPr>
          <w:rFonts w:ascii="Times New Roman" w:hAnsi="Times New Roman" w:cs="Times New Roman"/>
          <w:sz w:val="20"/>
          <w:szCs w:val="28"/>
        </w:rPr>
        <w:t>undertake</w:t>
      </w:r>
      <w:r w:rsidRPr="007C3AD2">
        <w:rPr>
          <w:rFonts w:ascii="Times New Roman" w:hAnsi="Times New Roman" w:cs="Times New Roman"/>
          <w:sz w:val="20"/>
          <w:szCs w:val="28"/>
        </w:rPr>
        <w:t xml:space="preserve"> this </w:t>
      </w:r>
      <w:r w:rsidR="00A85D13" w:rsidRPr="007C3AD2">
        <w:rPr>
          <w:rFonts w:ascii="Times New Roman" w:hAnsi="Times New Roman" w:cs="Times New Roman"/>
          <w:sz w:val="20"/>
          <w:szCs w:val="28"/>
        </w:rPr>
        <w:t>demanding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DA4B85" w:rsidRPr="007C3AD2">
        <w:rPr>
          <w:rFonts w:ascii="Times New Roman" w:hAnsi="Times New Roman" w:cs="Times New Roman"/>
          <w:sz w:val="20"/>
          <w:szCs w:val="28"/>
        </w:rPr>
        <w:t>difficulty</w:t>
      </w:r>
      <w:r w:rsidRPr="007C3AD2">
        <w:rPr>
          <w:rFonts w:ascii="Times New Roman" w:hAnsi="Times New Roman" w:cs="Times New Roman"/>
          <w:sz w:val="20"/>
          <w:szCs w:val="28"/>
        </w:rPr>
        <w:t xml:space="preserve">. </w:t>
      </w:r>
      <w:r w:rsidR="00DA4B85">
        <w:rPr>
          <w:rFonts w:ascii="Times New Roman" w:hAnsi="Times New Roman" w:cs="Times New Roman"/>
          <w:sz w:val="20"/>
          <w:szCs w:val="28"/>
        </w:rPr>
        <w:t>I</w:t>
      </w:r>
      <w:r w:rsidR="00DA4B85" w:rsidRPr="007C3AD2">
        <w:rPr>
          <w:rFonts w:ascii="Times New Roman" w:hAnsi="Times New Roman" w:cs="Times New Roman"/>
          <w:sz w:val="20"/>
          <w:szCs w:val="28"/>
        </w:rPr>
        <w:t>n particular</w:t>
      </w:r>
      <w:r w:rsidRPr="007C3AD2">
        <w:rPr>
          <w:rFonts w:ascii="Times New Roman" w:hAnsi="Times New Roman" w:cs="Times New Roman"/>
          <w:sz w:val="20"/>
          <w:szCs w:val="28"/>
        </w:rPr>
        <w:t xml:space="preserve">, we </w:t>
      </w:r>
      <w:r w:rsidR="00256CC5" w:rsidRPr="007C3AD2">
        <w:rPr>
          <w:rFonts w:ascii="Times New Roman" w:hAnsi="Times New Roman" w:cs="Times New Roman"/>
          <w:sz w:val="20"/>
          <w:szCs w:val="28"/>
        </w:rPr>
        <w:t>initial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020A38" w:rsidRPr="007C3AD2">
        <w:rPr>
          <w:rFonts w:ascii="Times New Roman" w:hAnsi="Times New Roman" w:cs="Times New Roman"/>
          <w:sz w:val="20"/>
          <w:szCs w:val="28"/>
        </w:rPr>
        <w:t>separation</w:t>
      </w:r>
      <w:r w:rsidRPr="007C3AD2">
        <w:rPr>
          <w:rFonts w:ascii="Times New Roman" w:hAnsi="Times New Roman" w:cs="Times New Roman"/>
          <w:sz w:val="20"/>
          <w:szCs w:val="28"/>
        </w:rPr>
        <w:t xml:space="preserve"> a </w:t>
      </w:r>
      <w:r w:rsidR="00767436" w:rsidRPr="007C3AD2">
        <w:rPr>
          <w:rFonts w:ascii="Times New Roman" w:hAnsi="Times New Roman" w:cs="Times New Roman"/>
          <w:sz w:val="20"/>
          <w:szCs w:val="28"/>
        </w:rPr>
        <w:t>known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2610F2">
        <w:rPr>
          <w:rFonts w:ascii="Times New Roman" w:hAnsi="Times New Roman" w:cs="Times New Roman"/>
          <w:sz w:val="20"/>
          <w:szCs w:val="28"/>
        </w:rPr>
        <w:t>magnetic resonance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E5664E" w:rsidRPr="007C3AD2">
        <w:rPr>
          <w:rFonts w:ascii="Times New Roman" w:hAnsi="Times New Roman" w:cs="Times New Roman"/>
          <w:sz w:val="20"/>
          <w:szCs w:val="28"/>
        </w:rPr>
        <w:t>picture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8A58D4" w:rsidRPr="007C3AD2">
        <w:rPr>
          <w:rFonts w:ascii="Times New Roman" w:hAnsi="Times New Roman" w:cs="Times New Roman"/>
          <w:sz w:val="20"/>
          <w:szCs w:val="28"/>
        </w:rPr>
        <w:t>interested in</w:t>
      </w:r>
      <w:r w:rsidRPr="007C3AD2">
        <w:rPr>
          <w:rFonts w:ascii="Times New Roman" w:hAnsi="Times New Roman" w:cs="Times New Roman"/>
          <w:sz w:val="20"/>
          <w:szCs w:val="28"/>
        </w:rPr>
        <w:t xml:space="preserve"> a </w:t>
      </w:r>
      <w:r w:rsidR="00405999" w:rsidRPr="007C3AD2">
        <w:rPr>
          <w:rFonts w:ascii="Times New Roman" w:hAnsi="Times New Roman" w:cs="Times New Roman"/>
          <w:sz w:val="20"/>
          <w:szCs w:val="28"/>
        </w:rPr>
        <w:t>locate</w:t>
      </w:r>
      <w:r w:rsidRPr="007C3AD2">
        <w:rPr>
          <w:rFonts w:ascii="Times New Roman" w:hAnsi="Times New Roman" w:cs="Times New Roman"/>
          <w:sz w:val="20"/>
          <w:szCs w:val="28"/>
        </w:rPr>
        <w:t xml:space="preserve"> of patches. </w:t>
      </w:r>
      <w:r w:rsidR="00767436">
        <w:rPr>
          <w:rFonts w:ascii="Times New Roman" w:hAnsi="Times New Roman" w:cs="Times New Roman"/>
          <w:sz w:val="20"/>
          <w:szCs w:val="28"/>
        </w:rPr>
        <w:t>A</w:t>
      </w:r>
      <w:r w:rsidR="00767436" w:rsidRPr="007C3AD2">
        <w:rPr>
          <w:rFonts w:ascii="Times New Roman" w:hAnsi="Times New Roman" w:cs="Times New Roman"/>
          <w:sz w:val="20"/>
          <w:szCs w:val="28"/>
        </w:rPr>
        <w:t>fter that</w:t>
      </w:r>
      <w:r w:rsidRPr="007C3AD2">
        <w:rPr>
          <w:rFonts w:ascii="Times New Roman" w:hAnsi="Times New Roman" w:cs="Times New Roman"/>
          <w:sz w:val="20"/>
          <w:szCs w:val="28"/>
        </w:rPr>
        <w:t xml:space="preserve">, </w:t>
      </w:r>
      <w:r w:rsidR="00767436" w:rsidRPr="007C3AD2">
        <w:rPr>
          <w:rFonts w:ascii="Times New Roman" w:hAnsi="Times New Roman" w:cs="Times New Roman"/>
          <w:sz w:val="20"/>
          <w:szCs w:val="28"/>
        </w:rPr>
        <w:t xml:space="preserve">meant </w:t>
      </w:r>
      <w:r w:rsidR="00D25F8D" w:rsidRPr="007C3AD2">
        <w:rPr>
          <w:rFonts w:ascii="Times New Roman" w:hAnsi="Times New Roman" w:cs="Times New Roman"/>
          <w:sz w:val="20"/>
          <w:szCs w:val="28"/>
        </w:rPr>
        <w:t>on behalf of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767436" w:rsidRPr="007C3AD2">
        <w:rPr>
          <w:rFonts w:ascii="Times New Roman" w:hAnsi="Times New Roman" w:cs="Times New Roman"/>
          <w:sz w:val="20"/>
          <w:szCs w:val="28"/>
        </w:rPr>
        <w:t>every</w:t>
      </w:r>
      <w:r w:rsidRPr="007C3AD2">
        <w:rPr>
          <w:rFonts w:ascii="Times New Roman" w:hAnsi="Times New Roman" w:cs="Times New Roman"/>
          <w:sz w:val="20"/>
          <w:szCs w:val="28"/>
        </w:rPr>
        <w:t xml:space="preserve"> patch, we </w:t>
      </w:r>
      <w:r w:rsidR="00767436" w:rsidRPr="007C3AD2">
        <w:rPr>
          <w:rFonts w:ascii="Times New Roman" w:hAnsi="Times New Roman" w:cs="Times New Roman"/>
          <w:sz w:val="20"/>
          <w:szCs w:val="28"/>
        </w:rPr>
        <w:t>utilize</w:t>
      </w:r>
      <w:r w:rsidRPr="007C3AD2">
        <w:rPr>
          <w:rFonts w:ascii="Times New Roman" w:hAnsi="Times New Roman" w:cs="Times New Roman"/>
          <w:sz w:val="20"/>
          <w:szCs w:val="28"/>
        </w:rPr>
        <w:t xml:space="preserve"> the </w:t>
      </w:r>
      <w:r w:rsidR="00A537AE" w:rsidRPr="007C3AD2">
        <w:rPr>
          <w:rFonts w:ascii="Times New Roman" w:hAnsi="Times New Roman" w:cs="Times New Roman"/>
          <w:sz w:val="20"/>
          <w:szCs w:val="28"/>
        </w:rPr>
        <w:t>prepared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A537AE" w:rsidRPr="007C3AD2">
        <w:rPr>
          <w:rFonts w:ascii="Times New Roman" w:hAnsi="Times New Roman" w:cs="Times New Roman"/>
          <w:sz w:val="20"/>
          <w:szCs w:val="28"/>
        </w:rPr>
        <w:t>accidental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A537AE" w:rsidRPr="007C3AD2">
        <w:rPr>
          <w:rFonts w:ascii="Times New Roman" w:hAnsi="Times New Roman" w:cs="Times New Roman"/>
          <w:sz w:val="20"/>
          <w:szCs w:val="28"/>
        </w:rPr>
        <w:t>jungle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4E255D" w:rsidRPr="007C3AD2">
        <w:rPr>
          <w:rFonts w:ascii="Times New Roman" w:hAnsi="Times New Roman" w:cs="Times New Roman"/>
          <w:sz w:val="20"/>
          <w:szCs w:val="28"/>
        </w:rPr>
        <w:t>toward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761B74" w:rsidRPr="007C3AD2">
        <w:rPr>
          <w:rFonts w:ascii="Times New Roman" w:hAnsi="Times New Roman" w:cs="Times New Roman"/>
          <w:sz w:val="20"/>
          <w:szCs w:val="28"/>
        </w:rPr>
        <w:t>straight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761B74" w:rsidRPr="007C3AD2">
        <w:rPr>
          <w:rFonts w:ascii="Times New Roman" w:hAnsi="Times New Roman" w:cs="Times New Roman"/>
          <w:sz w:val="20"/>
          <w:szCs w:val="28"/>
        </w:rPr>
        <w:t>forecast</w:t>
      </w:r>
      <w:r w:rsidRPr="007C3AD2">
        <w:rPr>
          <w:rFonts w:ascii="Times New Roman" w:hAnsi="Times New Roman" w:cs="Times New Roman"/>
          <w:sz w:val="20"/>
          <w:szCs w:val="28"/>
        </w:rPr>
        <w:t xml:space="preserve"> a </w:t>
      </w:r>
      <w:r w:rsidR="00761B74">
        <w:rPr>
          <w:rFonts w:ascii="Times New Roman" w:hAnsi="Times New Roman" w:cs="Times New Roman"/>
          <w:sz w:val="20"/>
          <w:szCs w:val="28"/>
        </w:rPr>
        <w:t xml:space="preserve">computed </w:t>
      </w:r>
      <w:r w:rsidR="00C92208">
        <w:rPr>
          <w:rFonts w:ascii="Times New Roman" w:hAnsi="Times New Roman" w:cs="Times New Roman"/>
          <w:sz w:val="20"/>
          <w:szCs w:val="28"/>
        </w:rPr>
        <w:t>tomography</w:t>
      </w:r>
      <w:r w:rsidRPr="007C3AD2">
        <w:rPr>
          <w:rFonts w:ascii="Times New Roman" w:hAnsi="Times New Roman" w:cs="Times New Roman"/>
          <w:sz w:val="20"/>
          <w:szCs w:val="28"/>
        </w:rPr>
        <w:t xml:space="preserve"> patch </w:t>
      </w:r>
      <w:r w:rsidR="004E255D" w:rsidRPr="007C3AD2">
        <w:rPr>
          <w:rFonts w:ascii="Times New Roman" w:hAnsi="Times New Roman" w:cs="Times New Roman"/>
          <w:sz w:val="20"/>
          <w:szCs w:val="28"/>
        </w:rPr>
        <w:t>since</w:t>
      </w:r>
      <w:r w:rsidRPr="007C3AD2">
        <w:rPr>
          <w:rFonts w:ascii="Times New Roman" w:hAnsi="Times New Roman" w:cs="Times New Roman"/>
          <w:sz w:val="20"/>
          <w:szCs w:val="28"/>
        </w:rPr>
        <w:t xml:space="preserve"> a </w:t>
      </w:r>
      <w:r w:rsidR="00C92208" w:rsidRPr="007C3AD2">
        <w:rPr>
          <w:rFonts w:ascii="Times New Roman" w:hAnsi="Times New Roman" w:cs="Times New Roman"/>
          <w:sz w:val="20"/>
          <w:szCs w:val="28"/>
        </w:rPr>
        <w:t>prepared</w:t>
      </w:r>
      <w:r w:rsidRPr="007C3AD2">
        <w:rPr>
          <w:rFonts w:ascii="Times New Roman" w:hAnsi="Times New Roman" w:cs="Times New Roman"/>
          <w:sz w:val="20"/>
          <w:szCs w:val="28"/>
        </w:rPr>
        <w:t xml:space="preserve"> output, </w:t>
      </w:r>
      <w:r w:rsidR="004E255D" w:rsidRPr="007C3AD2">
        <w:rPr>
          <w:rFonts w:ascii="Times New Roman" w:hAnsi="Times New Roman" w:cs="Times New Roman"/>
          <w:sz w:val="20"/>
          <w:szCs w:val="28"/>
        </w:rPr>
        <w:t>anywhere</w:t>
      </w:r>
      <w:r w:rsidRPr="007C3AD2">
        <w:rPr>
          <w:rFonts w:ascii="Times New Roman" w:hAnsi="Times New Roman" w:cs="Times New Roman"/>
          <w:sz w:val="20"/>
          <w:szCs w:val="28"/>
        </w:rPr>
        <w:t xml:space="preserve"> a </w:t>
      </w:r>
      <w:r w:rsidR="004E255D" w:rsidRPr="007C3AD2">
        <w:rPr>
          <w:rFonts w:ascii="Times New Roman" w:hAnsi="Times New Roman" w:cs="Times New Roman"/>
          <w:sz w:val="20"/>
          <w:szCs w:val="28"/>
        </w:rPr>
        <w:t>novel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C96CBE" w:rsidRPr="007C3AD2">
        <w:rPr>
          <w:rFonts w:ascii="Times New Roman" w:hAnsi="Times New Roman" w:cs="Times New Roman"/>
          <w:sz w:val="20"/>
          <w:szCs w:val="28"/>
        </w:rPr>
        <w:t>collection</w:t>
      </w:r>
      <w:r w:rsidRPr="007C3AD2">
        <w:rPr>
          <w:rFonts w:ascii="Times New Roman" w:hAnsi="Times New Roman" w:cs="Times New Roman"/>
          <w:sz w:val="20"/>
          <w:szCs w:val="28"/>
        </w:rPr>
        <w:t xml:space="preserve"> model is </w:t>
      </w:r>
      <w:r w:rsidR="004A52E2" w:rsidRPr="007C3AD2">
        <w:rPr>
          <w:rFonts w:ascii="Times New Roman" w:hAnsi="Times New Roman" w:cs="Times New Roman"/>
          <w:sz w:val="20"/>
          <w:szCs w:val="28"/>
        </w:rPr>
        <w:t>as well</w:t>
      </w:r>
      <w:r w:rsidRPr="007C3AD2">
        <w:rPr>
          <w:rFonts w:ascii="Times New Roman" w:hAnsi="Times New Roman" w:cs="Times New Roman"/>
          <w:sz w:val="20"/>
          <w:szCs w:val="28"/>
        </w:rPr>
        <w:t xml:space="preserve"> used </w:t>
      </w:r>
      <w:r w:rsidR="004A52E2" w:rsidRPr="007C3AD2">
        <w:rPr>
          <w:rFonts w:ascii="Times New Roman" w:hAnsi="Times New Roman" w:cs="Times New Roman"/>
          <w:sz w:val="20"/>
          <w:szCs w:val="28"/>
        </w:rPr>
        <w:t>toward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C96CBE" w:rsidRPr="007C3AD2">
        <w:rPr>
          <w:rFonts w:ascii="Times New Roman" w:hAnsi="Times New Roman" w:cs="Times New Roman"/>
          <w:sz w:val="20"/>
          <w:szCs w:val="28"/>
        </w:rPr>
        <w:t>make sure</w:t>
      </w:r>
      <w:r w:rsidRPr="007C3AD2">
        <w:rPr>
          <w:rFonts w:ascii="Times New Roman" w:hAnsi="Times New Roman" w:cs="Times New Roman"/>
          <w:sz w:val="20"/>
          <w:szCs w:val="28"/>
        </w:rPr>
        <w:t xml:space="preserve"> the </w:t>
      </w:r>
      <w:r w:rsidR="00C96CBE" w:rsidRPr="007C3AD2">
        <w:rPr>
          <w:rFonts w:ascii="Times New Roman" w:hAnsi="Times New Roman" w:cs="Times New Roman"/>
          <w:sz w:val="20"/>
          <w:szCs w:val="28"/>
        </w:rPr>
        <w:t>strong</w:t>
      </w:r>
      <w:r w:rsidRPr="007C3AD2">
        <w:rPr>
          <w:rFonts w:ascii="Times New Roman" w:hAnsi="Times New Roman" w:cs="Times New Roman"/>
          <w:sz w:val="20"/>
          <w:szCs w:val="28"/>
        </w:rPr>
        <w:t xml:space="preserve"> </w:t>
      </w:r>
      <w:r w:rsidR="009B00D2">
        <w:rPr>
          <w:rFonts w:ascii="Times New Roman" w:hAnsi="Times New Roman" w:cs="Times New Roman"/>
          <w:sz w:val="20"/>
          <w:szCs w:val="28"/>
        </w:rPr>
        <w:t>calculation</w:t>
      </w:r>
      <w:r w:rsidRPr="007C3AD2">
        <w:rPr>
          <w:rFonts w:ascii="Times New Roman" w:hAnsi="Times New Roman" w:cs="Times New Roman"/>
          <w:sz w:val="20"/>
          <w:szCs w:val="28"/>
        </w:rPr>
        <w:t>.</w:t>
      </w:r>
    </w:p>
    <w:p w:rsidR="007C3AD2" w:rsidRDefault="00AD0A52" w:rsidP="00603F05">
      <w:pPr>
        <w:jc w:val="both"/>
        <w:rPr>
          <w:rFonts w:ascii="Times New Roman" w:hAnsi="Times New Roman" w:cs="Times New Roman"/>
          <w:sz w:val="20"/>
          <w:szCs w:val="28"/>
        </w:rPr>
      </w:pPr>
      <w:r w:rsidRPr="00AD0A52">
        <w:rPr>
          <w:rFonts w:ascii="Times New Roman" w:hAnsi="Times New Roman" w:cs="Times New Roman"/>
          <w:sz w:val="20"/>
          <w:szCs w:val="28"/>
        </w:rPr>
        <w:t xml:space="preserve">An </w:t>
      </w:r>
      <w:r w:rsidR="00D16D02" w:rsidRPr="00AD0A52">
        <w:rPr>
          <w:rFonts w:ascii="Times New Roman" w:hAnsi="Times New Roman" w:cs="Times New Roman"/>
          <w:sz w:val="20"/>
          <w:szCs w:val="28"/>
        </w:rPr>
        <w:t>item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D16D02" w:rsidRPr="00AD0A52">
        <w:rPr>
          <w:rFonts w:ascii="Times New Roman" w:hAnsi="Times New Roman" w:cs="Times New Roman"/>
          <w:sz w:val="20"/>
          <w:szCs w:val="28"/>
        </w:rPr>
        <w:t>detection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4142FE" w:rsidRPr="00AD0A52">
        <w:rPr>
          <w:rFonts w:ascii="Times New Roman" w:hAnsi="Times New Roman" w:cs="Times New Roman"/>
          <w:sz w:val="20"/>
          <w:szCs w:val="28"/>
        </w:rPr>
        <w:t>scheme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251F97" w:rsidRPr="00AD0A52">
        <w:rPr>
          <w:rFonts w:ascii="Times New Roman" w:hAnsi="Times New Roman" w:cs="Times New Roman"/>
          <w:sz w:val="20"/>
          <w:szCs w:val="28"/>
        </w:rPr>
        <w:t>ha</w:t>
      </w:r>
      <w:r w:rsidR="00F92ECB">
        <w:rPr>
          <w:rFonts w:ascii="Times New Roman" w:hAnsi="Times New Roman" w:cs="Times New Roman"/>
          <w:sz w:val="20"/>
          <w:szCs w:val="28"/>
        </w:rPr>
        <w:t>s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D16D02" w:rsidRPr="00AD0A52">
        <w:rPr>
          <w:rFonts w:ascii="Times New Roman" w:hAnsi="Times New Roman" w:cs="Times New Roman"/>
          <w:sz w:val="20"/>
          <w:szCs w:val="28"/>
        </w:rPr>
        <w:t>be</w:t>
      </w:r>
      <w:r w:rsidR="00F92ECB">
        <w:rPr>
          <w:rFonts w:ascii="Times New Roman" w:hAnsi="Times New Roman" w:cs="Times New Roman"/>
          <w:sz w:val="20"/>
          <w:szCs w:val="28"/>
        </w:rPr>
        <w:t>en</w:t>
      </w:r>
      <w:r w:rsidRPr="00AD0A52">
        <w:rPr>
          <w:rFonts w:ascii="Times New Roman" w:hAnsi="Times New Roman" w:cs="Times New Roman"/>
          <w:sz w:val="20"/>
          <w:szCs w:val="28"/>
        </w:rPr>
        <w:t xml:space="preserve"> developed </w:t>
      </w:r>
      <w:r w:rsidR="00251F97" w:rsidRPr="00AD0A52">
        <w:rPr>
          <w:rFonts w:ascii="Times New Roman" w:hAnsi="Times New Roman" w:cs="Times New Roman"/>
          <w:sz w:val="20"/>
          <w:szCs w:val="28"/>
        </w:rPr>
        <w:t>to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D16D02" w:rsidRPr="00AD0A52">
        <w:rPr>
          <w:rFonts w:ascii="Times New Roman" w:hAnsi="Times New Roman" w:cs="Times New Roman"/>
          <w:sz w:val="20"/>
          <w:szCs w:val="28"/>
        </w:rPr>
        <w:t>utilize</w:t>
      </w:r>
      <w:r w:rsidRPr="00AD0A52">
        <w:rPr>
          <w:rFonts w:ascii="Times New Roman" w:hAnsi="Times New Roman" w:cs="Times New Roman"/>
          <w:sz w:val="20"/>
          <w:szCs w:val="28"/>
        </w:rPr>
        <w:t xml:space="preserve"> a </w:t>
      </w:r>
      <w:r w:rsidR="004A52E2" w:rsidRPr="00AD0A52">
        <w:rPr>
          <w:rFonts w:ascii="Times New Roman" w:hAnsi="Times New Roman" w:cs="Times New Roman"/>
          <w:sz w:val="20"/>
          <w:szCs w:val="28"/>
        </w:rPr>
        <w:t>novel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F8306D" w:rsidRPr="00AD0A52">
        <w:rPr>
          <w:rFonts w:ascii="Times New Roman" w:hAnsi="Times New Roman" w:cs="Times New Roman"/>
          <w:sz w:val="20"/>
          <w:szCs w:val="28"/>
        </w:rPr>
        <w:t>group</w:t>
      </w:r>
      <w:r w:rsidRPr="00AD0A52">
        <w:rPr>
          <w:rFonts w:ascii="Times New Roman" w:hAnsi="Times New Roman" w:cs="Times New Roman"/>
          <w:sz w:val="20"/>
          <w:szCs w:val="28"/>
        </w:rPr>
        <w:t xml:space="preserve"> of </w:t>
      </w:r>
      <w:r w:rsidR="00F8306D" w:rsidRPr="00AD0A52">
        <w:rPr>
          <w:rFonts w:ascii="Times New Roman" w:hAnsi="Times New Roman" w:cs="Times New Roman"/>
          <w:sz w:val="20"/>
          <w:szCs w:val="28"/>
        </w:rPr>
        <w:t>limited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F8306D" w:rsidRPr="00AD0A52">
        <w:rPr>
          <w:rFonts w:ascii="Times New Roman" w:hAnsi="Times New Roman" w:cs="Times New Roman"/>
          <w:sz w:val="20"/>
          <w:szCs w:val="28"/>
        </w:rPr>
        <w:t>picture</w:t>
      </w:r>
      <w:r w:rsidRPr="00AD0A52">
        <w:rPr>
          <w:rFonts w:ascii="Times New Roman" w:hAnsi="Times New Roman" w:cs="Times New Roman"/>
          <w:sz w:val="20"/>
          <w:szCs w:val="28"/>
        </w:rPr>
        <w:t xml:space="preserve"> features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AD0A52">
        <w:rPr>
          <w:rFonts w:ascii="Times New Roman" w:hAnsi="Times New Roman" w:cs="Times New Roman"/>
          <w:sz w:val="20"/>
          <w:szCs w:val="28"/>
        </w:rPr>
        <w:t xml:space="preserve">[16]. The features are invariant </w:t>
      </w:r>
      <w:r w:rsidR="00296D27" w:rsidRPr="00AD0A52">
        <w:rPr>
          <w:rFonts w:ascii="Times New Roman" w:hAnsi="Times New Roman" w:cs="Times New Roman"/>
          <w:sz w:val="20"/>
          <w:szCs w:val="28"/>
        </w:rPr>
        <w:t>toward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512333" w:rsidRPr="00AD0A52">
        <w:rPr>
          <w:rFonts w:ascii="Times New Roman" w:hAnsi="Times New Roman" w:cs="Times New Roman"/>
          <w:sz w:val="20"/>
          <w:szCs w:val="28"/>
        </w:rPr>
        <w:t>picture</w:t>
      </w:r>
      <w:r w:rsidRPr="00AD0A52">
        <w:rPr>
          <w:rFonts w:ascii="Times New Roman" w:hAnsi="Times New Roman" w:cs="Times New Roman"/>
          <w:sz w:val="20"/>
          <w:szCs w:val="28"/>
        </w:rPr>
        <w:t xml:space="preserve"> scaling, </w:t>
      </w:r>
      <w:r w:rsidR="00512333" w:rsidRPr="00AD0A52">
        <w:rPr>
          <w:rFonts w:ascii="Times New Roman" w:hAnsi="Times New Roman" w:cs="Times New Roman"/>
          <w:sz w:val="20"/>
          <w:szCs w:val="28"/>
        </w:rPr>
        <w:t>conversion</w:t>
      </w:r>
      <w:r w:rsidRPr="00AD0A52">
        <w:rPr>
          <w:rFonts w:ascii="Times New Roman" w:hAnsi="Times New Roman" w:cs="Times New Roman"/>
          <w:sz w:val="20"/>
          <w:szCs w:val="28"/>
        </w:rPr>
        <w:t xml:space="preserve">, </w:t>
      </w:r>
      <w:r w:rsidR="00296D27" w:rsidRPr="00AD0A52">
        <w:rPr>
          <w:rFonts w:ascii="Times New Roman" w:hAnsi="Times New Roman" w:cs="Times New Roman"/>
          <w:sz w:val="20"/>
          <w:szCs w:val="28"/>
        </w:rPr>
        <w:t>along with</w:t>
      </w:r>
      <w:r w:rsidRPr="00AD0A52">
        <w:rPr>
          <w:rFonts w:ascii="Times New Roman" w:hAnsi="Times New Roman" w:cs="Times New Roman"/>
          <w:sz w:val="20"/>
          <w:szCs w:val="28"/>
        </w:rPr>
        <w:t xml:space="preserve"> rotation, </w:t>
      </w:r>
      <w:r w:rsidR="00296D27" w:rsidRPr="00AD0A52">
        <w:rPr>
          <w:rFonts w:ascii="Times New Roman" w:hAnsi="Times New Roman" w:cs="Times New Roman"/>
          <w:sz w:val="20"/>
          <w:szCs w:val="28"/>
        </w:rPr>
        <w:t>also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532A8D" w:rsidRPr="00AD0A52">
        <w:rPr>
          <w:rFonts w:ascii="Times New Roman" w:hAnsi="Times New Roman" w:cs="Times New Roman"/>
          <w:sz w:val="20"/>
          <w:szCs w:val="28"/>
        </w:rPr>
        <w:t>incompletely</w:t>
      </w:r>
      <w:r w:rsidRPr="00AD0A52">
        <w:rPr>
          <w:rFonts w:ascii="Times New Roman" w:hAnsi="Times New Roman" w:cs="Times New Roman"/>
          <w:sz w:val="20"/>
          <w:szCs w:val="28"/>
        </w:rPr>
        <w:t xml:space="preserve"> invariant </w:t>
      </w:r>
      <w:r w:rsidR="00296D27" w:rsidRPr="00AD0A52">
        <w:rPr>
          <w:rFonts w:ascii="Times New Roman" w:hAnsi="Times New Roman" w:cs="Times New Roman"/>
          <w:sz w:val="20"/>
          <w:szCs w:val="28"/>
        </w:rPr>
        <w:t>toward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B4402B" w:rsidRPr="00AD0A52">
        <w:rPr>
          <w:rFonts w:ascii="Times New Roman" w:hAnsi="Times New Roman" w:cs="Times New Roman"/>
          <w:sz w:val="20"/>
          <w:szCs w:val="28"/>
        </w:rPr>
        <w:t>lighting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B4402B" w:rsidRPr="00AD0A52">
        <w:rPr>
          <w:rFonts w:ascii="Times New Roman" w:hAnsi="Times New Roman" w:cs="Times New Roman"/>
          <w:sz w:val="20"/>
          <w:szCs w:val="28"/>
        </w:rPr>
        <w:t>change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296D27" w:rsidRPr="00AD0A52">
        <w:rPr>
          <w:rFonts w:ascii="Times New Roman" w:hAnsi="Times New Roman" w:cs="Times New Roman"/>
          <w:sz w:val="20"/>
          <w:szCs w:val="28"/>
        </w:rPr>
        <w:t>also</w:t>
      </w:r>
      <w:r w:rsidRPr="00AD0A52">
        <w:rPr>
          <w:rFonts w:ascii="Times New Roman" w:hAnsi="Times New Roman" w:cs="Times New Roman"/>
          <w:sz w:val="20"/>
          <w:szCs w:val="28"/>
        </w:rPr>
        <w:t xml:space="preserve"> affine </w:t>
      </w:r>
      <w:r w:rsidR="00296D27" w:rsidRPr="00AD0A52">
        <w:rPr>
          <w:rFonts w:ascii="Times New Roman" w:hAnsi="Times New Roman" w:cs="Times New Roman"/>
          <w:sz w:val="20"/>
          <w:szCs w:val="28"/>
        </w:rPr>
        <w:t>otherwise</w:t>
      </w:r>
      <w:r w:rsidRPr="00AD0A52">
        <w:rPr>
          <w:rFonts w:ascii="Times New Roman" w:hAnsi="Times New Roman" w:cs="Times New Roman"/>
          <w:sz w:val="20"/>
          <w:szCs w:val="28"/>
        </w:rPr>
        <w:t xml:space="preserve"> 3D </w:t>
      </w:r>
      <w:r w:rsidR="006C4FE6" w:rsidRPr="00AD0A52">
        <w:rPr>
          <w:rFonts w:ascii="Times New Roman" w:hAnsi="Times New Roman" w:cs="Times New Roman"/>
          <w:sz w:val="20"/>
          <w:szCs w:val="28"/>
        </w:rPr>
        <w:t>ridge</w:t>
      </w:r>
      <w:r w:rsidRPr="00AD0A52">
        <w:rPr>
          <w:rFonts w:ascii="Times New Roman" w:hAnsi="Times New Roman" w:cs="Times New Roman"/>
          <w:sz w:val="20"/>
          <w:szCs w:val="28"/>
        </w:rPr>
        <w:t xml:space="preserve"> These features </w:t>
      </w:r>
      <w:r w:rsidR="00296D27" w:rsidRPr="00AD0A52">
        <w:rPr>
          <w:rFonts w:ascii="Times New Roman" w:hAnsi="Times New Roman" w:cs="Times New Roman"/>
          <w:sz w:val="20"/>
          <w:szCs w:val="28"/>
        </w:rPr>
        <w:t>divide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CF14E1" w:rsidRPr="00AD0A52">
        <w:rPr>
          <w:rFonts w:ascii="Times New Roman" w:hAnsi="Times New Roman" w:cs="Times New Roman"/>
          <w:sz w:val="20"/>
          <w:szCs w:val="28"/>
        </w:rPr>
        <w:t>alike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Pr="00AD0A52">
        <w:rPr>
          <w:rFonts w:ascii="Times New Roman" w:hAnsi="Times New Roman" w:cs="Times New Roman"/>
          <w:sz w:val="20"/>
          <w:szCs w:val="28"/>
        </w:rPr>
        <w:lastRenderedPageBreak/>
        <w:t xml:space="preserve">properties </w:t>
      </w:r>
      <w:r w:rsidR="00296D27" w:rsidRPr="00AD0A52">
        <w:rPr>
          <w:rFonts w:ascii="Times New Roman" w:hAnsi="Times New Roman" w:cs="Times New Roman"/>
          <w:sz w:val="20"/>
          <w:szCs w:val="28"/>
        </w:rPr>
        <w:t>through</w:t>
      </w:r>
      <w:r w:rsidRPr="00AD0A52">
        <w:rPr>
          <w:rFonts w:ascii="Times New Roman" w:hAnsi="Times New Roman" w:cs="Times New Roman"/>
          <w:sz w:val="20"/>
          <w:szCs w:val="28"/>
        </w:rPr>
        <w:t xml:space="preserve"> neurons </w:t>
      </w:r>
      <w:r w:rsidR="00296D27" w:rsidRPr="00AD0A52">
        <w:rPr>
          <w:rFonts w:ascii="Times New Roman" w:hAnsi="Times New Roman" w:cs="Times New Roman"/>
          <w:sz w:val="20"/>
          <w:szCs w:val="28"/>
        </w:rPr>
        <w:t>inside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A4F3E" w:rsidRPr="00AD0A52">
        <w:rPr>
          <w:rFonts w:ascii="Times New Roman" w:hAnsi="Times New Roman" w:cs="Times New Roman"/>
          <w:sz w:val="20"/>
          <w:szCs w:val="28"/>
        </w:rPr>
        <w:t>lesser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A4F3E" w:rsidRPr="00AD0A52">
        <w:rPr>
          <w:rFonts w:ascii="Times New Roman" w:hAnsi="Times New Roman" w:cs="Times New Roman"/>
          <w:sz w:val="20"/>
          <w:szCs w:val="28"/>
        </w:rPr>
        <w:t>sequential</w:t>
      </w:r>
      <w:r w:rsidRPr="00AD0A52">
        <w:rPr>
          <w:rFonts w:ascii="Times New Roman" w:hAnsi="Times New Roman" w:cs="Times New Roman"/>
          <w:sz w:val="20"/>
          <w:szCs w:val="28"/>
        </w:rPr>
        <w:t xml:space="preserve"> cortex that are used </w:t>
      </w:r>
      <w:r w:rsidR="0011667C" w:rsidRPr="00AD0A52">
        <w:rPr>
          <w:rFonts w:ascii="Times New Roman" w:hAnsi="Times New Roman" w:cs="Times New Roman"/>
          <w:sz w:val="20"/>
          <w:szCs w:val="28"/>
        </w:rPr>
        <w:t>in favor of</w:t>
      </w:r>
      <w:r w:rsidRPr="00AD0A52">
        <w:rPr>
          <w:rFonts w:ascii="Times New Roman" w:hAnsi="Times New Roman" w:cs="Times New Roman"/>
          <w:sz w:val="20"/>
          <w:szCs w:val="28"/>
        </w:rPr>
        <w:t xml:space="preserve"> object recognition </w:t>
      </w:r>
      <w:r w:rsidR="00296D27" w:rsidRPr="00AD0A52">
        <w:rPr>
          <w:rFonts w:ascii="Times New Roman" w:hAnsi="Times New Roman" w:cs="Times New Roman"/>
          <w:sz w:val="20"/>
          <w:szCs w:val="28"/>
        </w:rPr>
        <w:t>inside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3572CF" w:rsidRPr="00AD0A52">
        <w:rPr>
          <w:rFonts w:ascii="Times New Roman" w:hAnsi="Times New Roman" w:cs="Times New Roman"/>
          <w:sz w:val="20"/>
          <w:szCs w:val="28"/>
        </w:rPr>
        <w:t>mandrill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3572CF" w:rsidRPr="00AD0A52">
        <w:rPr>
          <w:rFonts w:ascii="Times New Roman" w:hAnsi="Times New Roman" w:cs="Times New Roman"/>
          <w:sz w:val="20"/>
          <w:szCs w:val="28"/>
        </w:rPr>
        <w:t>image</w:t>
      </w:r>
      <w:r w:rsidRPr="00AD0A52">
        <w:rPr>
          <w:rFonts w:ascii="Times New Roman" w:hAnsi="Times New Roman" w:cs="Times New Roman"/>
          <w:sz w:val="20"/>
          <w:szCs w:val="28"/>
        </w:rPr>
        <w:t xml:space="preserve">. Features are </w:t>
      </w:r>
      <w:r w:rsidR="00B52299" w:rsidRPr="00AD0A52">
        <w:rPr>
          <w:rFonts w:ascii="Times New Roman" w:hAnsi="Times New Roman" w:cs="Times New Roman"/>
          <w:sz w:val="20"/>
          <w:szCs w:val="28"/>
        </w:rPr>
        <w:t>resourcefully</w:t>
      </w:r>
      <w:r w:rsidRPr="00AD0A52">
        <w:rPr>
          <w:rFonts w:ascii="Times New Roman" w:hAnsi="Times New Roman" w:cs="Times New Roman"/>
          <w:sz w:val="20"/>
          <w:szCs w:val="28"/>
        </w:rPr>
        <w:t xml:space="preserve"> detected </w:t>
      </w:r>
      <w:r w:rsidR="00B52299" w:rsidRPr="00AD0A52">
        <w:rPr>
          <w:rFonts w:ascii="Times New Roman" w:hAnsi="Times New Roman" w:cs="Times New Roman"/>
          <w:sz w:val="20"/>
          <w:szCs w:val="28"/>
        </w:rPr>
        <w:t>during</w:t>
      </w:r>
      <w:r w:rsidRPr="00AD0A52">
        <w:rPr>
          <w:rFonts w:ascii="Times New Roman" w:hAnsi="Times New Roman" w:cs="Times New Roman"/>
          <w:sz w:val="20"/>
          <w:szCs w:val="28"/>
        </w:rPr>
        <w:t xml:space="preserve"> a </w:t>
      </w:r>
      <w:r w:rsidR="002E3D26" w:rsidRPr="00AD0A52">
        <w:rPr>
          <w:rFonts w:ascii="Times New Roman" w:hAnsi="Times New Roman" w:cs="Times New Roman"/>
          <w:sz w:val="20"/>
          <w:szCs w:val="28"/>
        </w:rPr>
        <w:t>theatrical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2E3D26" w:rsidRPr="00AD0A52">
        <w:rPr>
          <w:rFonts w:ascii="Times New Roman" w:hAnsi="Times New Roman" w:cs="Times New Roman"/>
          <w:sz w:val="20"/>
          <w:szCs w:val="28"/>
        </w:rPr>
        <w:t>filter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66A5E">
        <w:rPr>
          <w:rFonts w:ascii="Times New Roman" w:hAnsi="Times New Roman" w:cs="Times New Roman"/>
          <w:sz w:val="20"/>
          <w:szCs w:val="28"/>
        </w:rPr>
        <w:t>advance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D43A24" w:rsidRPr="00AD0A52">
        <w:rPr>
          <w:rFonts w:ascii="Times New Roman" w:hAnsi="Times New Roman" w:cs="Times New Roman"/>
          <w:sz w:val="20"/>
          <w:szCs w:val="28"/>
        </w:rPr>
        <w:t>so as to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11186" w:rsidRPr="00AD0A52">
        <w:rPr>
          <w:rFonts w:ascii="Times New Roman" w:hAnsi="Times New Roman" w:cs="Times New Roman"/>
          <w:sz w:val="20"/>
          <w:szCs w:val="28"/>
        </w:rPr>
        <w:t>identify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11186" w:rsidRPr="00AD0A52">
        <w:rPr>
          <w:rFonts w:ascii="Times New Roman" w:hAnsi="Times New Roman" w:cs="Times New Roman"/>
          <w:sz w:val="20"/>
          <w:szCs w:val="28"/>
        </w:rPr>
        <w:t>constant</w:t>
      </w:r>
      <w:r w:rsidRPr="00AD0A52">
        <w:rPr>
          <w:rFonts w:ascii="Times New Roman" w:hAnsi="Times New Roman" w:cs="Times New Roman"/>
          <w:sz w:val="20"/>
          <w:szCs w:val="28"/>
        </w:rPr>
        <w:t xml:space="preserve"> points </w:t>
      </w:r>
      <w:r w:rsidR="004E5697" w:rsidRPr="00AD0A52">
        <w:rPr>
          <w:rFonts w:ascii="Times New Roman" w:hAnsi="Times New Roman" w:cs="Times New Roman"/>
          <w:sz w:val="20"/>
          <w:szCs w:val="28"/>
        </w:rPr>
        <w:t>within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75E09" w:rsidRPr="00AD0A52">
        <w:rPr>
          <w:rFonts w:ascii="Times New Roman" w:hAnsi="Times New Roman" w:cs="Times New Roman"/>
          <w:sz w:val="20"/>
          <w:szCs w:val="28"/>
        </w:rPr>
        <w:t>size</w:t>
      </w:r>
      <w:r w:rsidRPr="00AD0A52">
        <w:rPr>
          <w:rFonts w:ascii="Times New Roman" w:hAnsi="Times New Roman" w:cs="Times New Roman"/>
          <w:sz w:val="20"/>
          <w:szCs w:val="28"/>
        </w:rPr>
        <w:t xml:space="preserve"> space. Image keys are created </w:t>
      </w:r>
      <w:r w:rsidR="0043486C" w:rsidRPr="00AD0A52">
        <w:rPr>
          <w:rFonts w:ascii="Times New Roman" w:hAnsi="Times New Roman" w:cs="Times New Roman"/>
          <w:sz w:val="20"/>
          <w:szCs w:val="28"/>
        </w:rPr>
        <w:t>toward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4E5697" w:rsidRPr="00AD0A52">
        <w:rPr>
          <w:rFonts w:ascii="Times New Roman" w:hAnsi="Times New Roman" w:cs="Times New Roman"/>
          <w:sz w:val="20"/>
          <w:szCs w:val="28"/>
        </w:rPr>
        <w:t>permit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4E5697" w:rsidRPr="00AD0A52">
        <w:rPr>
          <w:rFonts w:ascii="Times New Roman" w:hAnsi="Times New Roman" w:cs="Times New Roman"/>
          <w:sz w:val="20"/>
          <w:szCs w:val="28"/>
        </w:rPr>
        <w:t>on behalf of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F63C6" w:rsidRPr="00AD0A52">
        <w:rPr>
          <w:rFonts w:ascii="Times New Roman" w:hAnsi="Times New Roman" w:cs="Times New Roman"/>
          <w:sz w:val="20"/>
          <w:szCs w:val="28"/>
        </w:rPr>
        <w:t>limited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47814" w:rsidRPr="00AD0A52">
        <w:rPr>
          <w:rFonts w:ascii="Times New Roman" w:hAnsi="Times New Roman" w:cs="Times New Roman"/>
          <w:sz w:val="20"/>
          <w:szCs w:val="28"/>
        </w:rPr>
        <w:t>arithmetical</w:t>
      </w:r>
      <w:r w:rsidRPr="00AD0A52">
        <w:rPr>
          <w:rFonts w:ascii="Times New Roman" w:hAnsi="Times New Roman" w:cs="Times New Roman"/>
          <w:sz w:val="20"/>
          <w:szCs w:val="28"/>
        </w:rPr>
        <w:t xml:space="preserve"> deformations </w:t>
      </w:r>
      <w:r w:rsidR="004E5697" w:rsidRPr="00AD0A52">
        <w:rPr>
          <w:rFonts w:ascii="Times New Roman" w:hAnsi="Times New Roman" w:cs="Times New Roman"/>
          <w:sz w:val="20"/>
          <w:szCs w:val="28"/>
        </w:rPr>
        <w:t>by means of</w:t>
      </w:r>
      <w:r w:rsidRPr="00AD0A52">
        <w:rPr>
          <w:rFonts w:ascii="Times New Roman" w:hAnsi="Times New Roman" w:cs="Times New Roman"/>
          <w:sz w:val="20"/>
          <w:szCs w:val="28"/>
        </w:rPr>
        <w:t xml:space="preserve"> representing </w:t>
      </w:r>
      <w:r w:rsidR="00526846" w:rsidRPr="00AD0A52">
        <w:rPr>
          <w:rFonts w:ascii="Times New Roman" w:hAnsi="Times New Roman" w:cs="Times New Roman"/>
          <w:sz w:val="20"/>
          <w:szCs w:val="28"/>
        </w:rPr>
        <w:t>unclear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526846" w:rsidRPr="00AD0A52">
        <w:rPr>
          <w:rFonts w:ascii="Times New Roman" w:hAnsi="Times New Roman" w:cs="Times New Roman"/>
          <w:sz w:val="20"/>
          <w:szCs w:val="28"/>
        </w:rPr>
        <w:t>picture</w:t>
      </w:r>
      <w:r w:rsidRPr="00AD0A52">
        <w:rPr>
          <w:rFonts w:ascii="Times New Roman" w:hAnsi="Times New Roman" w:cs="Times New Roman"/>
          <w:sz w:val="20"/>
          <w:szCs w:val="28"/>
        </w:rPr>
        <w:t xml:space="preserve"> gradients </w:t>
      </w:r>
      <w:r w:rsidR="000C1CF2" w:rsidRPr="00AD0A52">
        <w:rPr>
          <w:rFonts w:ascii="Times New Roman" w:hAnsi="Times New Roman" w:cs="Times New Roman"/>
          <w:sz w:val="20"/>
          <w:szCs w:val="28"/>
        </w:rPr>
        <w:t>inside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B00EEC" w:rsidRPr="00AD0A52">
        <w:rPr>
          <w:rFonts w:ascii="Times New Roman" w:hAnsi="Times New Roman" w:cs="Times New Roman"/>
          <w:sz w:val="20"/>
          <w:szCs w:val="28"/>
        </w:rPr>
        <w:t>numerous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873922" w:rsidRPr="00AD0A52">
        <w:rPr>
          <w:rFonts w:ascii="Times New Roman" w:hAnsi="Times New Roman" w:cs="Times New Roman"/>
          <w:sz w:val="20"/>
          <w:szCs w:val="28"/>
        </w:rPr>
        <w:t>direction</w:t>
      </w:r>
      <w:r w:rsidRPr="00AD0A52">
        <w:rPr>
          <w:rFonts w:ascii="Times New Roman" w:hAnsi="Times New Roman" w:cs="Times New Roman"/>
          <w:sz w:val="20"/>
          <w:szCs w:val="28"/>
        </w:rPr>
        <w:t xml:space="preserve"> planes </w:t>
      </w:r>
      <w:r w:rsidR="000C1CF2" w:rsidRPr="00AD0A52">
        <w:rPr>
          <w:rFonts w:ascii="Times New Roman" w:hAnsi="Times New Roman" w:cs="Times New Roman"/>
          <w:sz w:val="20"/>
          <w:szCs w:val="28"/>
        </w:rPr>
        <w:t>as well as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0C1CF2" w:rsidRPr="00AD0A52">
        <w:rPr>
          <w:rFonts w:ascii="Times New Roman" w:hAnsi="Times New Roman" w:cs="Times New Roman"/>
          <w:sz w:val="20"/>
          <w:szCs w:val="28"/>
        </w:rPr>
        <w:t>on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B32205" w:rsidRPr="00AD0A52">
        <w:rPr>
          <w:rFonts w:ascii="Times New Roman" w:hAnsi="Times New Roman" w:cs="Times New Roman"/>
          <w:sz w:val="20"/>
          <w:szCs w:val="28"/>
        </w:rPr>
        <w:t>numerous</w:t>
      </w:r>
      <w:r w:rsidRPr="00AD0A52">
        <w:rPr>
          <w:rFonts w:ascii="Times New Roman" w:hAnsi="Times New Roman" w:cs="Times New Roman"/>
          <w:sz w:val="20"/>
          <w:szCs w:val="28"/>
        </w:rPr>
        <w:t xml:space="preserve"> scales. The keys are u</w:t>
      </w:r>
      <w:r w:rsidR="00FF3684">
        <w:rPr>
          <w:rFonts w:ascii="Times New Roman" w:hAnsi="Times New Roman" w:cs="Times New Roman"/>
          <w:sz w:val="20"/>
          <w:szCs w:val="28"/>
        </w:rPr>
        <w:t>tilized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10799" w:rsidRPr="00AD0A52">
        <w:rPr>
          <w:rFonts w:ascii="Times New Roman" w:hAnsi="Times New Roman" w:cs="Times New Roman"/>
          <w:sz w:val="20"/>
          <w:szCs w:val="28"/>
        </w:rPr>
        <w:t>because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17F9C" w:rsidRPr="00AD0A52">
        <w:rPr>
          <w:rFonts w:ascii="Times New Roman" w:hAnsi="Times New Roman" w:cs="Times New Roman"/>
          <w:sz w:val="20"/>
          <w:szCs w:val="28"/>
        </w:rPr>
        <w:t>effort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10799" w:rsidRPr="00AD0A52">
        <w:rPr>
          <w:rFonts w:ascii="Times New Roman" w:hAnsi="Times New Roman" w:cs="Times New Roman"/>
          <w:sz w:val="20"/>
          <w:szCs w:val="28"/>
        </w:rPr>
        <w:t>toward</w:t>
      </w:r>
      <w:r w:rsidRPr="00AD0A52">
        <w:rPr>
          <w:rFonts w:ascii="Times New Roman" w:hAnsi="Times New Roman" w:cs="Times New Roman"/>
          <w:sz w:val="20"/>
          <w:szCs w:val="28"/>
        </w:rPr>
        <w:t xml:space="preserve"> a nearest-neighbor indexing </w:t>
      </w:r>
      <w:r w:rsidR="006734E1" w:rsidRPr="00AD0A52">
        <w:rPr>
          <w:rFonts w:ascii="Times New Roman" w:hAnsi="Times New Roman" w:cs="Times New Roman"/>
          <w:sz w:val="20"/>
          <w:szCs w:val="28"/>
        </w:rPr>
        <w:t>technique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6734E1" w:rsidRPr="00AD0A52">
        <w:rPr>
          <w:rFonts w:ascii="Times New Roman" w:hAnsi="Times New Roman" w:cs="Times New Roman"/>
          <w:sz w:val="20"/>
          <w:szCs w:val="28"/>
        </w:rPr>
        <w:t>toward</w:t>
      </w:r>
      <w:r w:rsidRPr="00AD0A52">
        <w:rPr>
          <w:rFonts w:ascii="Times New Roman" w:hAnsi="Times New Roman" w:cs="Times New Roman"/>
          <w:sz w:val="20"/>
          <w:szCs w:val="28"/>
        </w:rPr>
        <w:t xml:space="preserve"> identifies </w:t>
      </w:r>
      <w:r w:rsidR="00D7603B" w:rsidRPr="00AD0A52">
        <w:rPr>
          <w:rFonts w:ascii="Times New Roman" w:hAnsi="Times New Roman" w:cs="Times New Roman"/>
          <w:sz w:val="20"/>
          <w:szCs w:val="28"/>
        </w:rPr>
        <w:t>applicant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A10799" w:rsidRPr="00AD0A52">
        <w:rPr>
          <w:rFonts w:ascii="Times New Roman" w:hAnsi="Times New Roman" w:cs="Times New Roman"/>
          <w:sz w:val="20"/>
          <w:szCs w:val="28"/>
        </w:rPr>
        <w:t>objects</w:t>
      </w:r>
      <w:r w:rsidRPr="00AD0A52">
        <w:rPr>
          <w:rFonts w:ascii="Times New Roman" w:hAnsi="Times New Roman" w:cs="Times New Roman"/>
          <w:sz w:val="20"/>
          <w:szCs w:val="28"/>
        </w:rPr>
        <w:t xml:space="preserve"> matches. </w:t>
      </w:r>
      <w:r w:rsidR="00F92ECB">
        <w:rPr>
          <w:rFonts w:ascii="Times New Roman" w:hAnsi="Times New Roman" w:cs="Times New Roman"/>
          <w:sz w:val="20"/>
          <w:szCs w:val="28"/>
        </w:rPr>
        <w:t>The l</w:t>
      </w:r>
      <w:r w:rsidR="00DD6E73" w:rsidRPr="00AD0A52">
        <w:rPr>
          <w:rFonts w:ascii="Times New Roman" w:hAnsi="Times New Roman" w:cs="Times New Roman"/>
          <w:sz w:val="20"/>
          <w:szCs w:val="28"/>
        </w:rPr>
        <w:t>ast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716693" w:rsidRPr="00AD0A52">
        <w:rPr>
          <w:rFonts w:ascii="Times New Roman" w:hAnsi="Times New Roman" w:cs="Times New Roman"/>
          <w:sz w:val="20"/>
          <w:szCs w:val="28"/>
        </w:rPr>
        <w:t>confirmation</w:t>
      </w:r>
      <w:r w:rsidRPr="00AD0A52">
        <w:rPr>
          <w:rFonts w:ascii="Times New Roman" w:hAnsi="Times New Roman" w:cs="Times New Roman"/>
          <w:sz w:val="20"/>
          <w:szCs w:val="28"/>
        </w:rPr>
        <w:t xml:space="preserve"> of </w:t>
      </w:r>
      <w:r w:rsidR="000B0F3E" w:rsidRPr="00AD0A52">
        <w:rPr>
          <w:rFonts w:ascii="Times New Roman" w:hAnsi="Times New Roman" w:cs="Times New Roman"/>
          <w:sz w:val="20"/>
          <w:szCs w:val="28"/>
        </w:rPr>
        <w:t>every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47097C" w:rsidRPr="00AD0A52">
        <w:rPr>
          <w:rFonts w:ascii="Times New Roman" w:hAnsi="Times New Roman" w:cs="Times New Roman"/>
          <w:sz w:val="20"/>
          <w:szCs w:val="28"/>
        </w:rPr>
        <w:t>competition</w:t>
      </w:r>
      <w:r w:rsidRPr="00AD0A52">
        <w:rPr>
          <w:rFonts w:ascii="Times New Roman" w:hAnsi="Times New Roman" w:cs="Times New Roman"/>
          <w:sz w:val="20"/>
          <w:szCs w:val="28"/>
        </w:rPr>
        <w:t xml:space="preserve"> is </w:t>
      </w:r>
      <w:r w:rsidR="00372EF1" w:rsidRPr="00AD0A52">
        <w:rPr>
          <w:rFonts w:ascii="Times New Roman" w:hAnsi="Times New Roman" w:cs="Times New Roman"/>
          <w:sz w:val="20"/>
          <w:szCs w:val="28"/>
        </w:rPr>
        <w:t>achieved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0B0F3E" w:rsidRPr="00AD0A52">
        <w:rPr>
          <w:rFonts w:ascii="Times New Roman" w:hAnsi="Times New Roman" w:cs="Times New Roman"/>
          <w:sz w:val="20"/>
          <w:szCs w:val="28"/>
        </w:rPr>
        <w:t>through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372EF1" w:rsidRPr="00AD0A52">
        <w:rPr>
          <w:rFonts w:ascii="Times New Roman" w:hAnsi="Times New Roman" w:cs="Times New Roman"/>
          <w:sz w:val="20"/>
          <w:szCs w:val="28"/>
        </w:rPr>
        <w:t>discovery</w:t>
      </w:r>
      <w:r w:rsidRPr="00AD0A52">
        <w:rPr>
          <w:rFonts w:ascii="Times New Roman" w:hAnsi="Times New Roman" w:cs="Times New Roman"/>
          <w:sz w:val="20"/>
          <w:szCs w:val="28"/>
        </w:rPr>
        <w:t xml:space="preserve"> a low-residual least-squares </w:t>
      </w:r>
      <w:r w:rsidR="00ED4C03" w:rsidRPr="00AD0A52">
        <w:rPr>
          <w:rFonts w:ascii="Times New Roman" w:hAnsi="Times New Roman" w:cs="Times New Roman"/>
          <w:sz w:val="20"/>
          <w:szCs w:val="28"/>
        </w:rPr>
        <w:t>result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0B0F3E" w:rsidRPr="00AD0A52">
        <w:rPr>
          <w:rFonts w:ascii="Times New Roman" w:hAnsi="Times New Roman" w:cs="Times New Roman"/>
          <w:sz w:val="20"/>
          <w:szCs w:val="28"/>
        </w:rPr>
        <w:t xml:space="preserve">intended </w:t>
      </w:r>
      <w:r w:rsidR="007B057B" w:rsidRPr="00AD0A52">
        <w:rPr>
          <w:rFonts w:ascii="Times New Roman" w:hAnsi="Times New Roman" w:cs="Times New Roman"/>
          <w:sz w:val="20"/>
          <w:szCs w:val="28"/>
        </w:rPr>
        <w:t>on behalf of</w:t>
      </w:r>
      <w:r w:rsidRPr="00AD0A52">
        <w:rPr>
          <w:rFonts w:ascii="Times New Roman" w:hAnsi="Times New Roman" w:cs="Times New Roman"/>
          <w:sz w:val="20"/>
          <w:szCs w:val="28"/>
        </w:rPr>
        <w:t xml:space="preserve"> the </w:t>
      </w:r>
      <w:r w:rsidR="005530F3" w:rsidRPr="00AD0A52">
        <w:rPr>
          <w:rFonts w:ascii="Times New Roman" w:hAnsi="Times New Roman" w:cs="Times New Roman"/>
          <w:sz w:val="20"/>
          <w:szCs w:val="28"/>
        </w:rPr>
        <w:t>unidentified</w:t>
      </w:r>
      <w:r w:rsidRPr="00AD0A52">
        <w:rPr>
          <w:rFonts w:ascii="Times New Roman" w:hAnsi="Times New Roman" w:cs="Times New Roman"/>
          <w:sz w:val="20"/>
          <w:szCs w:val="28"/>
        </w:rPr>
        <w:t xml:space="preserve"> </w:t>
      </w:r>
      <w:r w:rsidR="00B5589B" w:rsidRPr="00AD0A52">
        <w:rPr>
          <w:rFonts w:ascii="Times New Roman" w:hAnsi="Times New Roman" w:cs="Times New Roman"/>
          <w:sz w:val="20"/>
          <w:szCs w:val="28"/>
        </w:rPr>
        <w:t>reproduction</w:t>
      </w:r>
      <w:r w:rsidRPr="00AD0A52">
        <w:rPr>
          <w:rFonts w:ascii="Times New Roman" w:hAnsi="Times New Roman" w:cs="Times New Roman"/>
          <w:sz w:val="20"/>
          <w:szCs w:val="28"/>
        </w:rPr>
        <w:t xml:space="preserve"> parameters.</w:t>
      </w:r>
    </w:p>
    <w:p w:rsidR="00FC5DF6" w:rsidRDefault="00FC5DF6" w:rsidP="00FC5DF6">
      <w:pPr>
        <w:jc w:val="both"/>
        <w:rPr>
          <w:rFonts w:ascii="Times New Roman" w:hAnsi="Times New Roman" w:cs="Times New Roman"/>
          <w:sz w:val="20"/>
          <w:szCs w:val="28"/>
        </w:rPr>
      </w:pPr>
      <w:r w:rsidRPr="00FC5DF6">
        <w:rPr>
          <w:rFonts w:ascii="Times New Roman" w:hAnsi="Times New Roman" w:cs="Times New Roman"/>
          <w:sz w:val="20"/>
          <w:szCs w:val="28"/>
        </w:rPr>
        <w:t xml:space="preserve">The </w:t>
      </w:r>
      <w:r w:rsidR="001A20C6" w:rsidRPr="00FC5DF6">
        <w:rPr>
          <w:rFonts w:ascii="Times New Roman" w:hAnsi="Times New Roman" w:cs="Times New Roman"/>
          <w:sz w:val="20"/>
          <w:szCs w:val="28"/>
        </w:rPr>
        <w:t>detection</w:t>
      </w:r>
      <w:r w:rsidRPr="00FC5DF6">
        <w:rPr>
          <w:rFonts w:ascii="Times New Roman" w:hAnsi="Times New Roman" w:cs="Times New Roman"/>
          <w:sz w:val="20"/>
          <w:szCs w:val="28"/>
        </w:rPr>
        <w:t xml:space="preserve"> performance </w:t>
      </w:r>
      <w:r w:rsidR="006D38D0" w:rsidRPr="00FC5DF6">
        <w:rPr>
          <w:rFonts w:ascii="Times New Roman" w:hAnsi="Times New Roman" w:cs="Times New Roman"/>
          <w:sz w:val="20"/>
          <w:szCs w:val="28"/>
        </w:rPr>
        <w:t>might</w:t>
      </w:r>
      <w:r w:rsidRPr="00FC5DF6">
        <w:rPr>
          <w:rFonts w:ascii="Times New Roman" w:hAnsi="Times New Roman" w:cs="Times New Roman"/>
          <w:sz w:val="20"/>
          <w:szCs w:val="28"/>
        </w:rPr>
        <w:t xml:space="preserve"> be </w:t>
      </w:r>
      <w:r w:rsidR="006D38D0" w:rsidRPr="00FC5DF6">
        <w:rPr>
          <w:rFonts w:ascii="Times New Roman" w:hAnsi="Times New Roman" w:cs="Times New Roman"/>
          <w:sz w:val="20"/>
          <w:szCs w:val="28"/>
        </w:rPr>
        <w:t>advance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C7E10" w:rsidRPr="00FC5DF6">
        <w:rPr>
          <w:rFonts w:ascii="Times New Roman" w:hAnsi="Times New Roman" w:cs="Times New Roman"/>
          <w:sz w:val="20"/>
          <w:szCs w:val="28"/>
        </w:rPr>
        <w:t>enhanced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C7E10" w:rsidRPr="00FC5DF6">
        <w:rPr>
          <w:rFonts w:ascii="Times New Roman" w:hAnsi="Times New Roman" w:cs="Times New Roman"/>
          <w:sz w:val="20"/>
          <w:szCs w:val="28"/>
        </w:rPr>
        <w:t>by means of</w:t>
      </w:r>
      <w:r w:rsidRPr="00FC5DF6">
        <w:rPr>
          <w:rFonts w:ascii="Times New Roman" w:hAnsi="Times New Roman" w:cs="Times New Roman"/>
          <w:sz w:val="20"/>
          <w:szCs w:val="28"/>
        </w:rPr>
        <w:t xml:space="preserve"> adding </w:t>
      </w:r>
      <w:r w:rsidR="006C7E10" w:rsidRPr="00FC5DF6">
        <w:rPr>
          <w:rFonts w:ascii="Times New Roman" w:hAnsi="Times New Roman" w:cs="Times New Roman"/>
          <w:sz w:val="20"/>
          <w:szCs w:val="28"/>
        </w:rPr>
        <w:t>novel</w:t>
      </w:r>
      <w:r w:rsidRPr="00FC5DF6">
        <w:rPr>
          <w:rFonts w:ascii="Times New Roman" w:hAnsi="Times New Roman" w:cs="Times New Roman"/>
          <w:sz w:val="20"/>
          <w:szCs w:val="28"/>
        </w:rPr>
        <w:t xml:space="preserve"> SIFT </w:t>
      </w:r>
      <w:r w:rsidR="00B61C03" w:rsidRPr="00FC5DF6">
        <w:rPr>
          <w:rFonts w:ascii="Times New Roman" w:hAnsi="Times New Roman" w:cs="Times New Roman"/>
          <w:sz w:val="20"/>
          <w:szCs w:val="28"/>
        </w:rPr>
        <w:t>characteristic</w:t>
      </w:r>
      <w:r w:rsidRPr="00FC5DF6">
        <w:rPr>
          <w:rFonts w:ascii="Times New Roman" w:hAnsi="Times New Roman" w:cs="Times New Roman"/>
          <w:sz w:val="20"/>
          <w:szCs w:val="28"/>
        </w:rPr>
        <w:t xml:space="preserve"> types </w:t>
      </w:r>
      <w:r w:rsidR="00917943" w:rsidRPr="00FC5DF6">
        <w:rPr>
          <w:rFonts w:ascii="Times New Roman" w:hAnsi="Times New Roman" w:cs="Times New Roman"/>
          <w:sz w:val="20"/>
          <w:szCs w:val="28"/>
        </w:rPr>
        <w:t>toward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51099A" w:rsidRPr="00FC5DF6">
        <w:rPr>
          <w:rFonts w:ascii="Times New Roman" w:hAnsi="Times New Roman" w:cs="Times New Roman"/>
          <w:sz w:val="20"/>
          <w:szCs w:val="28"/>
        </w:rPr>
        <w:t>slot in</w:t>
      </w:r>
      <w:r w:rsidRPr="00FC5DF6">
        <w:rPr>
          <w:rFonts w:ascii="Times New Roman" w:hAnsi="Times New Roman" w:cs="Times New Roman"/>
          <w:sz w:val="20"/>
          <w:szCs w:val="28"/>
        </w:rPr>
        <w:t xml:space="preserve"> color, texture, </w:t>
      </w:r>
      <w:r w:rsidR="00917943" w:rsidRPr="00FC5DF6">
        <w:rPr>
          <w:rFonts w:ascii="Times New Roman" w:hAnsi="Times New Roman" w:cs="Times New Roman"/>
          <w:sz w:val="20"/>
          <w:szCs w:val="28"/>
        </w:rPr>
        <w:t>along with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EA2275" w:rsidRPr="00FC5DF6">
        <w:rPr>
          <w:rFonts w:ascii="Times New Roman" w:hAnsi="Times New Roman" w:cs="Times New Roman"/>
          <w:sz w:val="20"/>
          <w:szCs w:val="28"/>
        </w:rPr>
        <w:t>boundary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DF426E" w:rsidRPr="00FC5DF6">
        <w:rPr>
          <w:rFonts w:ascii="Times New Roman" w:hAnsi="Times New Roman" w:cs="Times New Roman"/>
          <w:sz w:val="20"/>
          <w:szCs w:val="28"/>
        </w:rPr>
        <w:t>grouping</w:t>
      </w:r>
      <w:r w:rsidRPr="00FC5DF6">
        <w:rPr>
          <w:rFonts w:ascii="Times New Roman" w:hAnsi="Times New Roman" w:cs="Times New Roman"/>
          <w:sz w:val="20"/>
          <w:szCs w:val="28"/>
        </w:rPr>
        <w:t xml:space="preserve">, </w:t>
      </w:r>
      <w:r w:rsidR="00221373">
        <w:rPr>
          <w:rFonts w:ascii="Times New Roman" w:hAnsi="Times New Roman" w:cs="Times New Roman"/>
          <w:sz w:val="20"/>
          <w:szCs w:val="28"/>
        </w:rPr>
        <w:t>also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726193" w:rsidRPr="00FC5DF6">
        <w:rPr>
          <w:rFonts w:ascii="Times New Roman" w:hAnsi="Times New Roman" w:cs="Times New Roman"/>
          <w:sz w:val="20"/>
          <w:szCs w:val="28"/>
        </w:rPr>
        <w:t>unreliable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F13AC8" w:rsidRPr="00FC5DF6">
        <w:rPr>
          <w:rFonts w:ascii="Times New Roman" w:hAnsi="Times New Roman" w:cs="Times New Roman"/>
          <w:sz w:val="20"/>
          <w:szCs w:val="28"/>
        </w:rPr>
        <w:t>characteristic</w:t>
      </w:r>
      <w:r w:rsidRPr="00FC5DF6">
        <w:rPr>
          <w:rFonts w:ascii="Times New Roman" w:hAnsi="Times New Roman" w:cs="Times New Roman"/>
          <w:sz w:val="20"/>
          <w:szCs w:val="28"/>
        </w:rPr>
        <w:t xml:space="preserve"> sizes </w:t>
      </w:r>
      <w:r w:rsidR="00511957" w:rsidRPr="00FC5DF6">
        <w:rPr>
          <w:rFonts w:ascii="Times New Roman" w:hAnsi="Times New Roman" w:cs="Times New Roman"/>
          <w:sz w:val="20"/>
          <w:szCs w:val="28"/>
        </w:rPr>
        <w:t>also</w:t>
      </w:r>
      <w:r w:rsidRPr="00FC5DF6">
        <w:rPr>
          <w:rFonts w:ascii="Times New Roman" w:hAnsi="Times New Roman" w:cs="Times New Roman"/>
          <w:sz w:val="20"/>
          <w:szCs w:val="28"/>
        </w:rPr>
        <w:t xml:space="preserve"> offsets. Scale-invariant </w:t>
      </w:r>
      <w:r w:rsidR="003A5380" w:rsidRPr="00FC5DF6">
        <w:rPr>
          <w:rFonts w:ascii="Times New Roman" w:hAnsi="Times New Roman" w:cs="Times New Roman"/>
          <w:sz w:val="20"/>
          <w:szCs w:val="28"/>
        </w:rPr>
        <w:t>boundary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3A5380" w:rsidRPr="00FC5DF6">
        <w:rPr>
          <w:rFonts w:ascii="Times New Roman" w:hAnsi="Times New Roman" w:cs="Times New Roman"/>
          <w:sz w:val="20"/>
          <w:szCs w:val="28"/>
        </w:rPr>
        <w:t>grouping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3A5380" w:rsidRPr="00FC5DF6">
        <w:rPr>
          <w:rFonts w:ascii="Times New Roman" w:hAnsi="Times New Roman" w:cs="Times New Roman"/>
          <w:sz w:val="20"/>
          <w:szCs w:val="28"/>
        </w:rPr>
        <w:t>toward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4708E8" w:rsidRPr="00FC5DF6">
        <w:rPr>
          <w:rFonts w:ascii="Times New Roman" w:hAnsi="Times New Roman" w:cs="Times New Roman"/>
          <w:sz w:val="20"/>
          <w:szCs w:val="28"/>
        </w:rPr>
        <w:t>create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309F2" w:rsidRPr="00FC5DF6">
        <w:rPr>
          <w:rFonts w:ascii="Times New Roman" w:hAnsi="Times New Roman" w:cs="Times New Roman"/>
          <w:sz w:val="20"/>
          <w:szCs w:val="28"/>
        </w:rPr>
        <w:t>limited</w:t>
      </w:r>
      <w:r w:rsidRPr="00FC5DF6">
        <w:rPr>
          <w:rFonts w:ascii="Times New Roman" w:hAnsi="Times New Roman" w:cs="Times New Roman"/>
          <w:sz w:val="20"/>
          <w:szCs w:val="28"/>
        </w:rPr>
        <w:t xml:space="preserve"> figure-ground discriminations</w:t>
      </w:r>
      <w:r w:rsidR="00DA2E90">
        <w:rPr>
          <w:rFonts w:ascii="Times New Roman" w:hAnsi="Times New Roman" w:cs="Times New Roman"/>
          <w:sz w:val="20"/>
          <w:szCs w:val="28"/>
        </w:rPr>
        <w:t>[21][22]</w:t>
      </w:r>
      <w:r w:rsidRPr="00FC5DF6">
        <w:rPr>
          <w:rFonts w:ascii="Times New Roman" w:hAnsi="Times New Roman" w:cs="Times New Roman"/>
          <w:sz w:val="20"/>
          <w:szCs w:val="28"/>
        </w:rPr>
        <w:t xml:space="preserve"> would </w:t>
      </w:r>
      <w:r w:rsidR="00216213" w:rsidRPr="00FC5DF6">
        <w:rPr>
          <w:rFonts w:ascii="Times New Roman" w:hAnsi="Times New Roman" w:cs="Times New Roman"/>
          <w:sz w:val="20"/>
          <w:szCs w:val="28"/>
        </w:rPr>
        <w:t>exist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4708E8" w:rsidRPr="00FC5DF6">
        <w:rPr>
          <w:rFonts w:ascii="Times New Roman" w:hAnsi="Times New Roman" w:cs="Times New Roman"/>
          <w:sz w:val="20"/>
          <w:szCs w:val="28"/>
        </w:rPr>
        <w:t>mainly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4708E8" w:rsidRPr="00FC5DF6">
        <w:rPr>
          <w:rFonts w:ascii="Times New Roman" w:hAnsi="Times New Roman" w:cs="Times New Roman"/>
          <w:sz w:val="20"/>
          <w:szCs w:val="28"/>
        </w:rPr>
        <w:t>helpful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4708E8" w:rsidRPr="00FC5DF6">
        <w:rPr>
          <w:rFonts w:ascii="Times New Roman" w:hAnsi="Times New Roman" w:cs="Times New Roman"/>
          <w:sz w:val="20"/>
          <w:szCs w:val="28"/>
        </w:rPr>
        <w:t>on</w:t>
      </w:r>
      <w:r w:rsidRPr="00FC5DF6">
        <w:rPr>
          <w:rFonts w:ascii="Times New Roman" w:hAnsi="Times New Roman" w:cs="Times New Roman"/>
          <w:sz w:val="20"/>
          <w:szCs w:val="28"/>
        </w:rPr>
        <w:t xml:space="preserve"> object </w:t>
      </w:r>
      <w:r w:rsidR="004440E2" w:rsidRPr="00FC5DF6">
        <w:rPr>
          <w:rFonts w:ascii="Times New Roman" w:hAnsi="Times New Roman" w:cs="Times New Roman"/>
          <w:sz w:val="20"/>
          <w:szCs w:val="28"/>
        </w:rPr>
        <w:t>limitations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0F22B4" w:rsidRPr="00FC5DF6">
        <w:rPr>
          <w:rFonts w:ascii="Times New Roman" w:hAnsi="Times New Roman" w:cs="Times New Roman"/>
          <w:sz w:val="20"/>
          <w:szCs w:val="28"/>
        </w:rPr>
        <w:t>wherever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A31C95" w:rsidRPr="00FC5DF6">
        <w:rPr>
          <w:rFonts w:ascii="Times New Roman" w:hAnsi="Times New Roman" w:cs="Times New Roman"/>
          <w:sz w:val="20"/>
          <w:szCs w:val="28"/>
        </w:rPr>
        <w:t>environment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B333C1" w:rsidRPr="00FC5DF6">
        <w:rPr>
          <w:rFonts w:ascii="Times New Roman" w:hAnsi="Times New Roman" w:cs="Times New Roman"/>
          <w:sz w:val="20"/>
          <w:szCs w:val="28"/>
        </w:rPr>
        <w:t>disorder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4708E8" w:rsidRPr="00FC5DF6">
        <w:rPr>
          <w:rFonts w:ascii="Times New Roman" w:hAnsi="Times New Roman" w:cs="Times New Roman"/>
          <w:sz w:val="20"/>
          <w:szCs w:val="28"/>
        </w:rPr>
        <w:t>be able to</w:t>
      </w:r>
      <w:r w:rsidRPr="00FC5DF6">
        <w:rPr>
          <w:rFonts w:ascii="Times New Roman" w:hAnsi="Times New Roman" w:cs="Times New Roman"/>
          <w:sz w:val="20"/>
          <w:szCs w:val="28"/>
        </w:rPr>
        <w:t xml:space="preserve"> interfere </w:t>
      </w:r>
      <w:r w:rsidR="00F92ECB">
        <w:rPr>
          <w:rFonts w:ascii="Times New Roman" w:hAnsi="Times New Roman" w:cs="Times New Roman"/>
          <w:sz w:val="20"/>
          <w:szCs w:val="28"/>
        </w:rPr>
        <w:t>with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94013" w:rsidRPr="00FC5DF6">
        <w:rPr>
          <w:rFonts w:ascii="Times New Roman" w:hAnsi="Times New Roman" w:cs="Times New Roman"/>
          <w:sz w:val="20"/>
          <w:szCs w:val="28"/>
        </w:rPr>
        <w:t>extra</w:t>
      </w:r>
      <w:r w:rsidRPr="00FC5DF6">
        <w:rPr>
          <w:rFonts w:ascii="Times New Roman" w:hAnsi="Times New Roman" w:cs="Times New Roman"/>
          <w:sz w:val="20"/>
          <w:szCs w:val="28"/>
        </w:rPr>
        <w:t xml:space="preserve"> features. The indexing </w:t>
      </w:r>
      <w:r w:rsidR="002F0392" w:rsidRPr="00FC5DF6">
        <w:rPr>
          <w:rFonts w:ascii="Times New Roman" w:hAnsi="Times New Roman" w:cs="Times New Roman"/>
          <w:sz w:val="20"/>
          <w:szCs w:val="28"/>
        </w:rPr>
        <w:t>with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94013" w:rsidRPr="00FC5DF6">
        <w:rPr>
          <w:rFonts w:ascii="Times New Roman" w:hAnsi="Times New Roman" w:cs="Times New Roman"/>
          <w:sz w:val="20"/>
          <w:szCs w:val="28"/>
        </w:rPr>
        <w:t>confirmation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94013" w:rsidRPr="00FC5DF6">
        <w:rPr>
          <w:rFonts w:ascii="Times New Roman" w:hAnsi="Times New Roman" w:cs="Times New Roman"/>
          <w:sz w:val="20"/>
          <w:szCs w:val="28"/>
        </w:rPr>
        <w:t>structure</w:t>
      </w:r>
      <w:r w:rsidRPr="00FC5DF6">
        <w:rPr>
          <w:rFonts w:ascii="Times New Roman" w:hAnsi="Times New Roman" w:cs="Times New Roman"/>
          <w:sz w:val="20"/>
          <w:szCs w:val="28"/>
        </w:rPr>
        <w:t xml:space="preserve"> allows </w:t>
      </w:r>
      <w:r w:rsidR="002F0392" w:rsidRPr="00FC5DF6">
        <w:rPr>
          <w:rFonts w:ascii="Times New Roman" w:hAnsi="Times New Roman" w:cs="Times New Roman"/>
          <w:sz w:val="20"/>
          <w:szCs w:val="28"/>
        </w:rPr>
        <w:t>on behalf of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94013" w:rsidRPr="00FC5DF6">
        <w:rPr>
          <w:rFonts w:ascii="Times New Roman" w:hAnsi="Times New Roman" w:cs="Times New Roman"/>
          <w:sz w:val="20"/>
          <w:szCs w:val="28"/>
        </w:rPr>
        <w:t>each and every one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94013" w:rsidRPr="00FC5DF6">
        <w:rPr>
          <w:rFonts w:ascii="Times New Roman" w:hAnsi="Times New Roman" w:cs="Times New Roman"/>
          <w:sz w:val="20"/>
          <w:szCs w:val="28"/>
        </w:rPr>
        <w:t>type</w:t>
      </w:r>
      <w:r w:rsidRPr="00FC5DF6">
        <w:rPr>
          <w:rFonts w:ascii="Times New Roman" w:hAnsi="Times New Roman" w:cs="Times New Roman"/>
          <w:sz w:val="20"/>
          <w:szCs w:val="28"/>
        </w:rPr>
        <w:t xml:space="preserve"> of </w:t>
      </w:r>
      <w:r w:rsidR="00694013" w:rsidRPr="00FC5DF6">
        <w:rPr>
          <w:rFonts w:ascii="Times New Roman" w:hAnsi="Times New Roman" w:cs="Times New Roman"/>
          <w:sz w:val="20"/>
          <w:szCs w:val="28"/>
        </w:rPr>
        <w:t>level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2F0392" w:rsidRPr="00FC5DF6">
        <w:rPr>
          <w:rFonts w:ascii="Times New Roman" w:hAnsi="Times New Roman" w:cs="Times New Roman"/>
          <w:sz w:val="20"/>
          <w:szCs w:val="28"/>
        </w:rPr>
        <w:t>along with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0B04A4" w:rsidRPr="00FC5DF6">
        <w:rPr>
          <w:rFonts w:ascii="Times New Roman" w:hAnsi="Times New Roman" w:cs="Times New Roman"/>
          <w:sz w:val="20"/>
          <w:szCs w:val="28"/>
        </w:rPr>
        <w:t>alternation</w:t>
      </w:r>
      <w:r w:rsidRPr="00FC5DF6">
        <w:rPr>
          <w:rFonts w:ascii="Times New Roman" w:hAnsi="Times New Roman" w:cs="Times New Roman"/>
          <w:sz w:val="20"/>
          <w:szCs w:val="28"/>
        </w:rPr>
        <w:t xml:space="preserve"> invariant features </w:t>
      </w:r>
      <w:r w:rsidR="002F0392" w:rsidRPr="00FC5DF6">
        <w:rPr>
          <w:rFonts w:ascii="Times New Roman" w:hAnsi="Times New Roman" w:cs="Times New Roman"/>
          <w:sz w:val="20"/>
          <w:szCs w:val="28"/>
        </w:rPr>
        <w:t>toward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0B04A4" w:rsidRPr="00FC5DF6">
        <w:rPr>
          <w:rFonts w:ascii="Times New Roman" w:hAnsi="Times New Roman" w:cs="Times New Roman"/>
          <w:sz w:val="20"/>
          <w:szCs w:val="28"/>
        </w:rPr>
        <w:t>survive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2F0392" w:rsidRPr="00FC5DF6">
        <w:rPr>
          <w:rFonts w:ascii="Times New Roman" w:hAnsi="Times New Roman" w:cs="Times New Roman"/>
          <w:sz w:val="20"/>
          <w:szCs w:val="28"/>
        </w:rPr>
        <w:t>included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0B04A4" w:rsidRPr="00FC5DF6">
        <w:rPr>
          <w:rFonts w:ascii="Times New Roman" w:hAnsi="Times New Roman" w:cs="Times New Roman"/>
          <w:sz w:val="20"/>
          <w:szCs w:val="28"/>
        </w:rPr>
        <w:t>interested in</w:t>
      </w:r>
      <w:r w:rsidRPr="00FC5DF6">
        <w:rPr>
          <w:rFonts w:ascii="Times New Roman" w:hAnsi="Times New Roman" w:cs="Times New Roman"/>
          <w:sz w:val="20"/>
          <w:szCs w:val="28"/>
        </w:rPr>
        <w:t xml:space="preserve"> a </w:t>
      </w:r>
      <w:r w:rsidR="000B04A4" w:rsidRPr="00FC5DF6">
        <w:rPr>
          <w:rFonts w:ascii="Times New Roman" w:hAnsi="Times New Roman" w:cs="Times New Roman"/>
          <w:sz w:val="20"/>
          <w:szCs w:val="28"/>
        </w:rPr>
        <w:t>particular</w:t>
      </w:r>
      <w:r w:rsidRPr="00FC5DF6">
        <w:rPr>
          <w:rFonts w:ascii="Times New Roman" w:hAnsi="Times New Roman" w:cs="Times New Roman"/>
          <w:sz w:val="20"/>
          <w:szCs w:val="28"/>
        </w:rPr>
        <w:t xml:space="preserve"> model </w:t>
      </w:r>
      <w:r w:rsidR="000B04A4" w:rsidRPr="00FC5DF6">
        <w:rPr>
          <w:rFonts w:ascii="Times New Roman" w:hAnsi="Times New Roman" w:cs="Times New Roman"/>
          <w:sz w:val="20"/>
          <w:szCs w:val="28"/>
        </w:rPr>
        <w:t>illustration</w:t>
      </w:r>
      <w:r w:rsidRPr="00FC5DF6">
        <w:rPr>
          <w:rFonts w:ascii="Times New Roman" w:hAnsi="Times New Roman" w:cs="Times New Roman"/>
          <w:sz w:val="20"/>
          <w:szCs w:val="28"/>
        </w:rPr>
        <w:t xml:space="preserve">. </w:t>
      </w:r>
      <w:r w:rsidR="000B04A4">
        <w:rPr>
          <w:rFonts w:ascii="Times New Roman" w:hAnsi="Times New Roman" w:cs="Times New Roman"/>
          <w:sz w:val="20"/>
          <w:szCs w:val="28"/>
        </w:rPr>
        <w:t>H</w:t>
      </w:r>
      <w:r w:rsidR="000B04A4" w:rsidRPr="00FC5DF6">
        <w:rPr>
          <w:rFonts w:ascii="Times New Roman" w:hAnsi="Times New Roman" w:cs="Times New Roman"/>
          <w:sz w:val="20"/>
          <w:szCs w:val="28"/>
        </w:rPr>
        <w:t>ighest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C236FB" w:rsidRPr="00FC5DF6">
        <w:rPr>
          <w:rFonts w:ascii="Times New Roman" w:hAnsi="Times New Roman" w:cs="Times New Roman"/>
          <w:sz w:val="20"/>
          <w:szCs w:val="28"/>
        </w:rPr>
        <w:t>strength</w:t>
      </w:r>
      <w:r w:rsidRPr="00FC5DF6">
        <w:rPr>
          <w:rFonts w:ascii="Times New Roman" w:hAnsi="Times New Roman" w:cs="Times New Roman"/>
          <w:sz w:val="20"/>
          <w:szCs w:val="28"/>
        </w:rPr>
        <w:t xml:space="preserve"> would be achieved </w:t>
      </w:r>
      <w:r w:rsidR="002F0392" w:rsidRPr="00FC5DF6">
        <w:rPr>
          <w:rFonts w:ascii="Times New Roman" w:hAnsi="Times New Roman" w:cs="Times New Roman"/>
          <w:sz w:val="20"/>
          <w:szCs w:val="28"/>
        </w:rPr>
        <w:t>through</w:t>
      </w:r>
      <w:r w:rsidRPr="00FC5DF6">
        <w:rPr>
          <w:rFonts w:ascii="Times New Roman" w:hAnsi="Times New Roman" w:cs="Times New Roman"/>
          <w:sz w:val="20"/>
          <w:szCs w:val="28"/>
        </w:rPr>
        <w:t xml:space="preserve"> detecting </w:t>
      </w:r>
      <w:r w:rsidR="002F0392" w:rsidRPr="00FC5DF6">
        <w:rPr>
          <w:rFonts w:ascii="Times New Roman" w:hAnsi="Times New Roman" w:cs="Times New Roman"/>
          <w:sz w:val="20"/>
          <w:szCs w:val="28"/>
        </w:rPr>
        <w:t>a lot of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8C18A7" w:rsidRPr="00FC5DF6">
        <w:rPr>
          <w:rFonts w:ascii="Times New Roman" w:hAnsi="Times New Roman" w:cs="Times New Roman"/>
          <w:sz w:val="20"/>
          <w:szCs w:val="28"/>
        </w:rPr>
        <w:t>dissimilar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D710F1" w:rsidRPr="00FC5DF6">
        <w:rPr>
          <w:rFonts w:ascii="Times New Roman" w:hAnsi="Times New Roman" w:cs="Times New Roman"/>
          <w:sz w:val="20"/>
          <w:szCs w:val="28"/>
        </w:rPr>
        <w:t>characteristic</w:t>
      </w:r>
      <w:r w:rsidRPr="00FC5DF6">
        <w:rPr>
          <w:rFonts w:ascii="Times New Roman" w:hAnsi="Times New Roman" w:cs="Times New Roman"/>
          <w:sz w:val="20"/>
          <w:szCs w:val="28"/>
        </w:rPr>
        <w:t xml:space="preserve"> types </w:t>
      </w:r>
      <w:r w:rsidR="002F0392" w:rsidRPr="00FC5DF6">
        <w:rPr>
          <w:rFonts w:ascii="Times New Roman" w:hAnsi="Times New Roman" w:cs="Times New Roman"/>
          <w:sz w:val="20"/>
          <w:szCs w:val="28"/>
        </w:rPr>
        <w:t>as well as</w:t>
      </w:r>
      <w:r w:rsidRPr="00FC5DF6">
        <w:rPr>
          <w:rFonts w:ascii="Times New Roman" w:hAnsi="Times New Roman" w:cs="Times New Roman"/>
          <w:sz w:val="20"/>
          <w:szCs w:val="28"/>
        </w:rPr>
        <w:t xml:space="preserve"> relying </w:t>
      </w:r>
      <w:r w:rsidR="00D85910" w:rsidRPr="00FC5DF6">
        <w:rPr>
          <w:rFonts w:ascii="Times New Roman" w:hAnsi="Times New Roman" w:cs="Times New Roman"/>
          <w:sz w:val="20"/>
          <w:szCs w:val="28"/>
        </w:rPr>
        <w:t>under</w:t>
      </w:r>
      <w:r w:rsidR="002F0392" w:rsidRPr="00FC5DF6">
        <w:rPr>
          <w:rFonts w:ascii="Times New Roman" w:hAnsi="Times New Roman" w:cs="Times New Roman"/>
          <w:sz w:val="20"/>
          <w:szCs w:val="28"/>
        </w:rPr>
        <w:t xml:space="preserve"> top of</w:t>
      </w:r>
      <w:r w:rsidRPr="00FC5DF6">
        <w:rPr>
          <w:rFonts w:ascii="Times New Roman" w:hAnsi="Times New Roman" w:cs="Times New Roman"/>
          <w:sz w:val="20"/>
          <w:szCs w:val="28"/>
        </w:rPr>
        <w:t xml:space="preserve"> the indexing </w:t>
      </w:r>
      <w:r w:rsidR="002F0392" w:rsidRPr="00FC5DF6">
        <w:rPr>
          <w:rFonts w:ascii="Times New Roman" w:hAnsi="Times New Roman" w:cs="Times New Roman"/>
          <w:sz w:val="20"/>
          <w:szCs w:val="28"/>
        </w:rPr>
        <w:t>as well as</w:t>
      </w:r>
      <w:r w:rsidRPr="00FC5DF6">
        <w:rPr>
          <w:rFonts w:ascii="Times New Roman" w:hAnsi="Times New Roman" w:cs="Times New Roman"/>
          <w:sz w:val="20"/>
          <w:szCs w:val="28"/>
        </w:rPr>
        <w:t xml:space="preserve"> clustering </w:t>
      </w:r>
      <w:r w:rsidR="002F0392" w:rsidRPr="00FC5DF6">
        <w:rPr>
          <w:rFonts w:ascii="Times New Roman" w:hAnsi="Times New Roman" w:cs="Times New Roman"/>
          <w:sz w:val="20"/>
          <w:szCs w:val="28"/>
        </w:rPr>
        <w:t>toward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3A3F57" w:rsidRPr="00FC5DF6">
        <w:rPr>
          <w:rFonts w:ascii="Times New Roman" w:hAnsi="Times New Roman" w:cs="Times New Roman"/>
          <w:sz w:val="20"/>
          <w:szCs w:val="28"/>
        </w:rPr>
        <w:t>choose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73FD9" w:rsidRPr="00FC5DF6">
        <w:rPr>
          <w:rFonts w:ascii="Times New Roman" w:hAnsi="Times New Roman" w:cs="Times New Roman"/>
          <w:sz w:val="20"/>
          <w:szCs w:val="28"/>
        </w:rPr>
        <w:t>individuals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73FD9" w:rsidRPr="00FC5DF6">
        <w:rPr>
          <w:rFonts w:ascii="Times New Roman" w:hAnsi="Times New Roman" w:cs="Times New Roman"/>
          <w:sz w:val="20"/>
          <w:szCs w:val="28"/>
        </w:rPr>
        <w:t>to facilitate</w:t>
      </w:r>
      <w:r w:rsidRPr="00FC5DF6">
        <w:rPr>
          <w:rFonts w:ascii="Times New Roman" w:hAnsi="Times New Roman" w:cs="Times New Roman"/>
          <w:sz w:val="20"/>
          <w:szCs w:val="28"/>
        </w:rPr>
        <w:t xml:space="preserve"> are </w:t>
      </w:r>
      <w:r w:rsidR="002F0392" w:rsidRPr="00FC5DF6">
        <w:rPr>
          <w:rFonts w:ascii="Times New Roman" w:hAnsi="Times New Roman" w:cs="Times New Roman"/>
          <w:sz w:val="20"/>
          <w:szCs w:val="28"/>
        </w:rPr>
        <w:t>mainly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2F0392" w:rsidRPr="00FC5DF6">
        <w:rPr>
          <w:rFonts w:ascii="Times New Roman" w:hAnsi="Times New Roman" w:cs="Times New Roman"/>
          <w:sz w:val="20"/>
          <w:szCs w:val="28"/>
        </w:rPr>
        <w:t>helpful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2F0392" w:rsidRPr="00FC5DF6">
        <w:rPr>
          <w:rFonts w:ascii="Times New Roman" w:hAnsi="Times New Roman" w:cs="Times New Roman"/>
          <w:sz w:val="20"/>
          <w:szCs w:val="28"/>
        </w:rPr>
        <w:t>within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73FD9" w:rsidRPr="00FC5DF6">
        <w:rPr>
          <w:rFonts w:ascii="Times New Roman" w:hAnsi="Times New Roman" w:cs="Times New Roman"/>
          <w:sz w:val="20"/>
          <w:szCs w:val="28"/>
        </w:rPr>
        <w:t>an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73FD9" w:rsidRPr="00FC5DF6">
        <w:rPr>
          <w:rFonts w:ascii="Times New Roman" w:hAnsi="Times New Roman" w:cs="Times New Roman"/>
          <w:sz w:val="20"/>
          <w:szCs w:val="28"/>
        </w:rPr>
        <w:t>exacting</w:t>
      </w:r>
      <w:r w:rsidRPr="00FC5DF6">
        <w:rPr>
          <w:rFonts w:ascii="Times New Roman" w:hAnsi="Times New Roman" w:cs="Times New Roman"/>
          <w:sz w:val="20"/>
          <w:szCs w:val="28"/>
        </w:rPr>
        <w:t xml:space="preserve"> </w:t>
      </w:r>
      <w:r w:rsidR="00673FD9" w:rsidRPr="00FC5DF6">
        <w:rPr>
          <w:rFonts w:ascii="Times New Roman" w:hAnsi="Times New Roman" w:cs="Times New Roman"/>
          <w:sz w:val="20"/>
          <w:szCs w:val="28"/>
        </w:rPr>
        <w:t>picture</w:t>
      </w:r>
      <w:r w:rsidRPr="00FC5DF6">
        <w:rPr>
          <w:rFonts w:ascii="Times New Roman" w:hAnsi="Times New Roman" w:cs="Times New Roman"/>
          <w:sz w:val="20"/>
          <w:szCs w:val="28"/>
        </w:rPr>
        <w:t>.</w:t>
      </w:r>
    </w:p>
    <w:p w:rsidR="001B5A6D" w:rsidRPr="00BE49D1" w:rsidRDefault="005F18C5" w:rsidP="00BE49D1">
      <w:pPr>
        <w:pStyle w:val="ListParagraph"/>
        <w:numPr>
          <w:ilvl w:val="0"/>
          <w:numId w:val="10"/>
        </w:numPr>
        <w:spacing w:line="360" w:lineRule="auto"/>
        <w:jc w:val="center"/>
        <w:rPr>
          <w:bCs/>
          <w:szCs w:val="48"/>
        </w:rPr>
      </w:pPr>
      <w:r>
        <w:rPr>
          <w:bCs/>
          <w:szCs w:val="48"/>
        </w:rPr>
        <w:t xml:space="preserve">PROPOSED </w:t>
      </w:r>
      <w:r w:rsidR="000442B7" w:rsidRPr="00BE49D1">
        <w:rPr>
          <w:bCs/>
          <w:szCs w:val="48"/>
        </w:rPr>
        <w:t>WORK</w:t>
      </w:r>
    </w:p>
    <w:p w:rsidR="001B5A6D" w:rsidRDefault="001B5A6D" w:rsidP="00BE49D1">
      <w:pPr>
        <w:jc w:val="both"/>
        <w:rPr>
          <w:rFonts w:ascii="Times New Roman" w:hAnsi="Times New Roman" w:cs="Times New Roman"/>
          <w:sz w:val="20"/>
          <w:szCs w:val="40"/>
        </w:rPr>
      </w:pPr>
      <w:r w:rsidRPr="000442B7">
        <w:rPr>
          <w:rFonts w:ascii="Times New Roman" w:hAnsi="Times New Roman" w:cs="Times New Roman"/>
          <w:sz w:val="20"/>
          <w:szCs w:val="40"/>
        </w:rPr>
        <w:t xml:space="preserve">The </w:t>
      </w:r>
      <w:r w:rsidR="00EE238A">
        <w:rPr>
          <w:rFonts w:ascii="Times New Roman" w:hAnsi="Times New Roman" w:cs="Times New Roman"/>
          <w:sz w:val="20"/>
          <w:szCs w:val="40"/>
        </w:rPr>
        <w:t>planned</w:t>
      </w:r>
      <w:r w:rsidRPr="000442B7">
        <w:rPr>
          <w:rFonts w:ascii="Times New Roman" w:hAnsi="Times New Roman" w:cs="Times New Roman"/>
          <w:sz w:val="20"/>
          <w:szCs w:val="40"/>
        </w:rPr>
        <w:t xml:space="preserve"> FMLND </w:t>
      </w:r>
      <w:r w:rsidR="00622AD6" w:rsidRPr="000442B7">
        <w:rPr>
          <w:rFonts w:ascii="Times New Roman" w:hAnsi="Times New Roman" w:cs="Times New Roman"/>
          <w:sz w:val="20"/>
          <w:szCs w:val="40"/>
        </w:rPr>
        <w:t>technique</w:t>
      </w:r>
      <w:r w:rsidRPr="000442B7">
        <w:rPr>
          <w:rFonts w:ascii="Times New Roman" w:hAnsi="Times New Roman" w:cs="Times New Roman"/>
          <w:sz w:val="20"/>
          <w:szCs w:val="40"/>
        </w:rPr>
        <w:t xml:space="preserve"> consists of three </w:t>
      </w:r>
      <w:r w:rsidR="004932D1" w:rsidRPr="000442B7">
        <w:rPr>
          <w:rFonts w:ascii="Times New Roman" w:hAnsi="Times New Roman" w:cs="Times New Roman"/>
          <w:sz w:val="20"/>
          <w:szCs w:val="40"/>
        </w:rPr>
        <w:t>major</w:t>
      </w:r>
      <w:r w:rsidRPr="000442B7">
        <w:rPr>
          <w:rFonts w:ascii="Times New Roman" w:hAnsi="Times New Roman" w:cs="Times New Roman"/>
          <w:sz w:val="20"/>
          <w:szCs w:val="40"/>
        </w:rPr>
        <w:t xml:space="preserve"> </w:t>
      </w:r>
      <w:r w:rsidR="00FF6DA5">
        <w:rPr>
          <w:rFonts w:ascii="Times New Roman" w:hAnsi="Times New Roman" w:cs="Times New Roman"/>
          <w:sz w:val="20"/>
          <w:szCs w:val="40"/>
        </w:rPr>
        <w:t>stages</w:t>
      </w:r>
      <w:r w:rsidRPr="000442B7">
        <w:rPr>
          <w:rFonts w:ascii="Times New Roman" w:hAnsi="Times New Roman" w:cs="Times New Roman"/>
          <w:sz w:val="20"/>
          <w:szCs w:val="40"/>
        </w:rPr>
        <w:t xml:space="preserve">: pre-processing of the </w:t>
      </w:r>
      <w:r w:rsidR="00C63C54">
        <w:rPr>
          <w:rFonts w:ascii="Times New Roman" w:hAnsi="Times New Roman" w:cs="Times New Roman"/>
          <w:sz w:val="20"/>
          <w:szCs w:val="40"/>
        </w:rPr>
        <w:t>magnetic resonance</w:t>
      </w:r>
      <w:r w:rsidRPr="000442B7">
        <w:rPr>
          <w:rFonts w:ascii="Times New Roman" w:hAnsi="Times New Roman" w:cs="Times New Roman"/>
          <w:sz w:val="20"/>
          <w:szCs w:val="40"/>
        </w:rPr>
        <w:t xml:space="preserve"> </w:t>
      </w:r>
      <w:r w:rsidR="00081C4D" w:rsidRPr="000442B7">
        <w:rPr>
          <w:rFonts w:ascii="Times New Roman" w:hAnsi="Times New Roman" w:cs="Times New Roman"/>
          <w:sz w:val="20"/>
          <w:szCs w:val="40"/>
        </w:rPr>
        <w:t>along with</w:t>
      </w:r>
      <w:r w:rsidRPr="000442B7">
        <w:rPr>
          <w:rFonts w:ascii="Times New Roman" w:hAnsi="Times New Roman" w:cs="Times New Roman"/>
          <w:sz w:val="20"/>
          <w:szCs w:val="40"/>
        </w:rPr>
        <w:t xml:space="preserve"> </w:t>
      </w:r>
      <w:r w:rsidR="00601958">
        <w:rPr>
          <w:rFonts w:ascii="Times New Roman" w:hAnsi="Times New Roman" w:cs="Times New Roman"/>
          <w:sz w:val="20"/>
          <w:szCs w:val="40"/>
        </w:rPr>
        <w:t>computed tomography</w:t>
      </w:r>
      <w:r w:rsidRPr="000442B7">
        <w:rPr>
          <w:rFonts w:ascii="Times New Roman" w:hAnsi="Times New Roman" w:cs="Times New Roman"/>
          <w:sz w:val="20"/>
          <w:szCs w:val="40"/>
        </w:rPr>
        <w:t xml:space="preserve"> </w:t>
      </w:r>
      <w:r w:rsidR="001A4F02">
        <w:rPr>
          <w:rFonts w:ascii="Times New Roman" w:hAnsi="Times New Roman" w:cs="Times New Roman"/>
          <w:sz w:val="20"/>
          <w:szCs w:val="40"/>
        </w:rPr>
        <w:t>imagery</w:t>
      </w:r>
      <w:r w:rsidRPr="000442B7">
        <w:rPr>
          <w:rFonts w:ascii="Times New Roman" w:hAnsi="Times New Roman" w:cs="Times New Roman"/>
          <w:sz w:val="20"/>
          <w:szCs w:val="40"/>
        </w:rPr>
        <w:t xml:space="preserve">, learning of the local descriptors, </w:t>
      </w:r>
      <w:r w:rsidR="00081C4D" w:rsidRPr="000442B7">
        <w:rPr>
          <w:rFonts w:ascii="Times New Roman" w:hAnsi="Times New Roman" w:cs="Times New Roman"/>
          <w:sz w:val="20"/>
          <w:szCs w:val="40"/>
        </w:rPr>
        <w:t>as well as</w:t>
      </w:r>
      <w:r w:rsidRPr="000442B7">
        <w:rPr>
          <w:rFonts w:ascii="Times New Roman" w:hAnsi="Times New Roman" w:cs="Times New Roman"/>
          <w:sz w:val="20"/>
          <w:szCs w:val="40"/>
        </w:rPr>
        <w:t xml:space="preserve"> </w:t>
      </w:r>
      <w:r w:rsidR="009B00D2">
        <w:rPr>
          <w:rFonts w:ascii="Times New Roman" w:hAnsi="Times New Roman" w:cs="Times New Roman"/>
          <w:sz w:val="20"/>
          <w:szCs w:val="40"/>
        </w:rPr>
        <w:t>calculation</w:t>
      </w:r>
      <w:r w:rsidRPr="000442B7">
        <w:rPr>
          <w:rFonts w:ascii="Times New Roman" w:hAnsi="Times New Roman" w:cs="Times New Roman"/>
          <w:sz w:val="20"/>
          <w:szCs w:val="40"/>
        </w:rPr>
        <w:t xml:space="preserve"> of the </w:t>
      </w:r>
      <w:r w:rsidR="00C660E8">
        <w:rPr>
          <w:rFonts w:ascii="Times New Roman" w:hAnsi="Times New Roman" w:cs="Times New Roman"/>
          <w:sz w:val="20"/>
          <w:szCs w:val="40"/>
        </w:rPr>
        <w:t>predicted computed tomography</w:t>
      </w:r>
      <w:r w:rsidRPr="000442B7">
        <w:rPr>
          <w:rFonts w:ascii="Times New Roman" w:hAnsi="Times New Roman" w:cs="Times New Roman"/>
          <w:sz w:val="20"/>
          <w:szCs w:val="40"/>
        </w:rPr>
        <w:t xml:space="preserve"> </w:t>
      </w:r>
      <w:r w:rsidR="00742CBA" w:rsidRPr="000442B7">
        <w:rPr>
          <w:rFonts w:ascii="Times New Roman" w:hAnsi="Times New Roman" w:cs="Times New Roman"/>
          <w:sz w:val="20"/>
          <w:szCs w:val="40"/>
        </w:rPr>
        <w:t>picture</w:t>
      </w:r>
      <w:r w:rsidRPr="000442B7">
        <w:rPr>
          <w:rFonts w:ascii="Times New Roman" w:hAnsi="Times New Roman" w:cs="Times New Roman"/>
          <w:sz w:val="20"/>
          <w:szCs w:val="40"/>
        </w:rPr>
        <w:t xml:space="preserve"> </w:t>
      </w:r>
      <w:r w:rsidR="005F4CBB" w:rsidRPr="000442B7">
        <w:rPr>
          <w:rFonts w:ascii="Times New Roman" w:hAnsi="Times New Roman" w:cs="Times New Roman"/>
          <w:sz w:val="20"/>
          <w:szCs w:val="40"/>
        </w:rPr>
        <w:t>via</w:t>
      </w:r>
      <w:r w:rsidRPr="000442B7">
        <w:rPr>
          <w:rFonts w:ascii="Times New Roman" w:hAnsi="Times New Roman" w:cs="Times New Roman"/>
          <w:sz w:val="20"/>
          <w:szCs w:val="40"/>
        </w:rPr>
        <w:t xml:space="preserve"> feature matching. The </w:t>
      </w:r>
      <w:r w:rsidR="00791817">
        <w:rPr>
          <w:rFonts w:ascii="Times New Roman" w:hAnsi="Times New Roman" w:cs="Times New Roman"/>
          <w:sz w:val="20"/>
          <w:szCs w:val="40"/>
        </w:rPr>
        <w:t>stages</w:t>
      </w:r>
      <w:r w:rsidRPr="000442B7">
        <w:rPr>
          <w:rFonts w:ascii="Times New Roman" w:hAnsi="Times New Roman" w:cs="Times New Roman"/>
          <w:sz w:val="20"/>
          <w:szCs w:val="40"/>
        </w:rPr>
        <w:t xml:space="preserve"> of the </w:t>
      </w:r>
      <w:r w:rsidR="00EE238A">
        <w:rPr>
          <w:rFonts w:ascii="Times New Roman" w:hAnsi="Times New Roman" w:cs="Times New Roman"/>
          <w:sz w:val="20"/>
          <w:szCs w:val="40"/>
        </w:rPr>
        <w:t>planned</w:t>
      </w:r>
      <w:r w:rsidRPr="000442B7">
        <w:rPr>
          <w:rFonts w:ascii="Times New Roman" w:hAnsi="Times New Roman" w:cs="Times New Roman"/>
          <w:sz w:val="20"/>
          <w:szCs w:val="40"/>
        </w:rPr>
        <w:t xml:space="preserve"> </w:t>
      </w:r>
      <w:r w:rsidR="00E22B0B" w:rsidRPr="000442B7">
        <w:rPr>
          <w:rFonts w:ascii="Times New Roman" w:hAnsi="Times New Roman" w:cs="Times New Roman"/>
          <w:sz w:val="20"/>
          <w:szCs w:val="40"/>
        </w:rPr>
        <w:t>technique</w:t>
      </w:r>
      <w:r w:rsidRPr="000442B7">
        <w:rPr>
          <w:rFonts w:ascii="Times New Roman" w:hAnsi="Times New Roman" w:cs="Times New Roman"/>
          <w:sz w:val="20"/>
          <w:szCs w:val="40"/>
        </w:rPr>
        <w:t xml:space="preserve"> are </w:t>
      </w:r>
      <w:r w:rsidR="001E4AF4" w:rsidRPr="000442B7">
        <w:rPr>
          <w:rFonts w:ascii="Times New Roman" w:hAnsi="Times New Roman" w:cs="Times New Roman"/>
          <w:sz w:val="20"/>
          <w:szCs w:val="40"/>
        </w:rPr>
        <w:t>exposed</w:t>
      </w:r>
      <w:r w:rsidRPr="000442B7">
        <w:rPr>
          <w:rFonts w:ascii="Times New Roman" w:hAnsi="Times New Roman" w:cs="Times New Roman"/>
          <w:sz w:val="20"/>
          <w:szCs w:val="40"/>
        </w:rPr>
        <w:t xml:space="preserve"> </w:t>
      </w:r>
      <w:r w:rsidR="008F26A4" w:rsidRPr="000442B7">
        <w:rPr>
          <w:rFonts w:ascii="Times New Roman" w:hAnsi="Times New Roman" w:cs="Times New Roman"/>
          <w:sz w:val="20"/>
          <w:szCs w:val="40"/>
        </w:rPr>
        <w:t>within</w:t>
      </w:r>
      <w:r w:rsidRPr="000442B7">
        <w:rPr>
          <w:rFonts w:ascii="Times New Roman" w:hAnsi="Times New Roman" w:cs="Times New Roman"/>
          <w:sz w:val="20"/>
          <w:szCs w:val="40"/>
        </w:rPr>
        <w:t xml:space="preserve"> Fig. 1.</w:t>
      </w:r>
    </w:p>
    <w:p w:rsidR="0036167F" w:rsidRDefault="0036167F" w:rsidP="000F2893">
      <w:pPr>
        <w:jc w:val="both"/>
        <w:rPr>
          <w:rFonts w:ascii="Times New Roman" w:hAnsi="Times New Roman" w:cs="Times New Roman"/>
          <w:sz w:val="20"/>
          <w:szCs w:val="44"/>
        </w:rPr>
      </w:pPr>
      <w:r>
        <w:rPr>
          <w:rFonts w:ascii="Times New Roman" w:hAnsi="Times New Roman" w:cs="Times New Roman"/>
          <w:noProof/>
          <w:sz w:val="20"/>
          <w:szCs w:val="44"/>
          <w:lang w:val="en-IN" w:eastAsia="en-IN" w:bidi="ar-SA"/>
        </w:rPr>
        <w:drawing>
          <wp:inline distT="0" distB="0" distL="0" distR="0">
            <wp:extent cx="2264067" cy="168250"/>
            <wp:effectExtent l="19050" t="0" r="2883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680" cy="16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893" w:rsidRPr="000442B7" w:rsidRDefault="000F2893" w:rsidP="000F2893">
      <w:pPr>
        <w:jc w:val="both"/>
        <w:rPr>
          <w:rFonts w:ascii="Times New Roman" w:hAnsi="Times New Roman" w:cs="Times New Roman"/>
          <w:sz w:val="20"/>
          <w:szCs w:val="44"/>
        </w:rPr>
      </w:pPr>
      <w:r w:rsidRPr="000442B7">
        <w:rPr>
          <w:rFonts w:ascii="Times New Roman" w:hAnsi="Times New Roman" w:cs="Times New Roman"/>
          <w:sz w:val="20"/>
          <w:szCs w:val="44"/>
        </w:rPr>
        <w:t xml:space="preserve">The </w:t>
      </w:r>
      <w:r w:rsidR="00DE121B" w:rsidRPr="000442B7">
        <w:rPr>
          <w:rFonts w:ascii="Times New Roman" w:hAnsi="Times New Roman" w:cs="Times New Roman"/>
          <w:sz w:val="20"/>
          <w:szCs w:val="44"/>
        </w:rPr>
        <w:t>picture</w:t>
      </w:r>
      <w:r w:rsidRPr="000442B7">
        <w:rPr>
          <w:rFonts w:ascii="Times New Roman" w:hAnsi="Times New Roman" w:cs="Times New Roman"/>
          <w:sz w:val="20"/>
          <w:szCs w:val="44"/>
        </w:rPr>
        <w:t xml:space="preserve"> dataset </w:t>
      </w:r>
      <w:r w:rsidR="00B5589B">
        <w:rPr>
          <w:rFonts w:ascii="Times New Roman" w:hAnsi="Times New Roman" w:cs="Times New Roman"/>
          <w:sz w:val="20"/>
          <w:szCs w:val="44"/>
        </w:rPr>
        <w:t>utilize</w:t>
      </w:r>
      <w:r w:rsidRPr="000442B7">
        <w:rPr>
          <w:rFonts w:ascii="Times New Roman" w:hAnsi="Times New Roman" w:cs="Times New Roman"/>
          <w:sz w:val="20"/>
          <w:szCs w:val="44"/>
        </w:rPr>
        <w:t xml:space="preserve">d </w:t>
      </w:r>
      <w:r w:rsidR="00475E03" w:rsidRPr="000442B7">
        <w:rPr>
          <w:rFonts w:ascii="Times New Roman" w:hAnsi="Times New Roman" w:cs="Times New Roman"/>
          <w:sz w:val="20"/>
          <w:szCs w:val="44"/>
        </w:rPr>
        <w:t>during</w:t>
      </w:r>
      <w:r w:rsidRPr="000442B7">
        <w:rPr>
          <w:rFonts w:ascii="Times New Roman" w:hAnsi="Times New Roman" w:cs="Times New Roman"/>
          <w:sz w:val="20"/>
          <w:szCs w:val="44"/>
        </w:rPr>
        <w:t xml:space="preserve"> this </w:t>
      </w:r>
      <w:r w:rsidR="00483918" w:rsidRPr="000442B7">
        <w:rPr>
          <w:rFonts w:ascii="Times New Roman" w:hAnsi="Times New Roman" w:cs="Times New Roman"/>
          <w:sz w:val="20"/>
          <w:szCs w:val="44"/>
        </w:rPr>
        <w:t>effort</w:t>
      </w:r>
      <w:r w:rsidRPr="000442B7">
        <w:rPr>
          <w:rFonts w:ascii="Times New Roman" w:hAnsi="Times New Roman" w:cs="Times New Roman"/>
          <w:sz w:val="20"/>
          <w:szCs w:val="44"/>
        </w:rPr>
        <w:t xml:space="preserve"> consists of T1w </w:t>
      </w:r>
      <w:r w:rsidR="00475E03" w:rsidRPr="000442B7">
        <w:rPr>
          <w:rFonts w:ascii="Times New Roman" w:hAnsi="Times New Roman" w:cs="Times New Roman"/>
          <w:sz w:val="20"/>
          <w:szCs w:val="44"/>
        </w:rPr>
        <w:t>along with</w:t>
      </w:r>
      <w:r w:rsidRPr="000442B7">
        <w:rPr>
          <w:rFonts w:ascii="Times New Roman" w:hAnsi="Times New Roman" w:cs="Times New Roman"/>
          <w:sz w:val="20"/>
          <w:szCs w:val="44"/>
        </w:rPr>
        <w:t xml:space="preserve"> T2-weig</w:t>
      </w:r>
      <w:r w:rsidR="00F92ECB">
        <w:rPr>
          <w:rFonts w:ascii="Times New Roman" w:hAnsi="Times New Roman" w:cs="Times New Roman"/>
          <w:sz w:val="20"/>
          <w:szCs w:val="44"/>
        </w:rPr>
        <w:t>ht</w:t>
      </w:r>
      <w:r w:rsidRPr="000442B7">
        <w:rPr>
          <w:rFonts w:ascii="Times New Roman" w:hAnsi="Times New Roman" w:cs="Times New Roman"/>
          <w:sz w:val="20"/>
          <w:szCs w:val="44"/>
        </w:rPr>
        <w:t xml:space="preserve">ed (T2w) </w:t>
      </w:r>
      <w:r w:rsidR="00F237CE">
        <w:rPr>
          <w:rFonts w:ascii="Times New Roman" w:hAnsi="Times New Roman" w:cs="Times New Roman"/>
          <w:sz w:val="20"/>
          <w:szCs w:val="44"/>
        </w:rPr>
        <w:t>magnetic resonance</w:t>
      </w:r>
      <w:r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DC6399" w:rsidRPr="000442B7">
        <w:rPr>
          <w:rFonts w:ascii="Times New Roman" w:hAnsi="Times New Roman" w:cs="Times New Roman"/>
          <w:sz w:val="20"/>
          <w:szCs w:val="44"/>
        </w:rPr>
        <w:t>imagery</w:t>
      </w:r>
      <w:r w:rsidRPr="000442B7">
        <w:rPr>
          <w:rFonts w:ascii="Times New Roman" w:hAnsi="Times New Roman" w:cs="Times New Roman"/>
          <w:sz w:val="20"/>
          <w:szCs w:val="44"/>
        </w:rPr>
        <w:t xml:space="preserve">, </w:t>
      </w:r>
      <w:r w:rsidR="00475E03" w:rsidRPr="000442B7">
        <w:rPr>
          <w:rFonts w:ascii="Times New Roman" w:hAnsi="Times New Roman" w:cs="Times New Roman"/>
          <w:sz w:val="20"/>
          <w:szCs w:val="44"/>
        </w:rPr>
        <w:t>also</w:t>
      </w:r>
      <w:r w:rsidRPr="000442B7">
        <w:rPr>
          <w:rFonts w:ascii="Times New Roman" w:hAnsi="Times New Roman" w:cs="Times New Roman"/>
          <w:sz w:val="20"/>
          <w:szCs w:val="44"/>
        </w:rPr>
        <w:t xml:space="preserve"> the </w:t>
      </w:r>
      <w:r w:rsidR="001232CE" w:rsidRPr="000442B7">
        <w:rPr>
          <w:rFonts w:ascii="Times New Roman" w:hAnsi="Times New Roman" w:cs="Times New Roman"/>
          <w:sz w:val="20"/>
          <w:szCs w:val="44"/>
        </w:rPr>
        <w:t>equivalent</w:t>
      </w:r>
      <w:r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F84FA3">
        <w:rPr>
          <w:rFonts w:ascii="Times New Roman" w:hAnsi="Times New Roman" w:cs="Times New Roman"/>
          <w:sz w:val="20"/>
          <w:szCs w:val="44"/>
        </w:rPr>
        <w:t xml:space="preserve">computed </w:t>
      </w:r>
      <w:r w:rsidR="00F84FA3">
        <w:rPr>
          <w:rFonts w:ascii="Times New Roman" w:hAnsi="Times New Roman" w:cs="Times New Roman"/>
          <w:sz w:val="20"/>
          <w:szCs w:val="44"/>
        </w:rPr>
        <w:lastRenderedPageBreak/>
        <w:t>tomography</w:t>
      </w:r>
      <w:r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293CA6" w:rsidRPr="000442B7">
        <w:rPr>
          <w:rFonts w:ascii="Times New Roman" w:hAnsi="Times New Roman" w:cs="Times New Roman"/>
          <w:sz w:val="20"/>
          <w:szCs w:val="44"/>
        </w:rPr>
        <w:t>imagery</w:t>
      </w:r>
      <w:r w:rsidRPr="000442B7">
        <w:rPr>
          <w:rFonts w:ascii="Times New Roman" w:hAnsi="Times New Roman" w:cs="Times New Roman"/>
          <w:sz w:val="20"/>
          <w:szCs w:val="44"/>
        </w:rPr>
        <w:t xml:space="preserve"> of 13 </w:t>
      </w:r>
      <w:r w:rsidR="000F3D78" w:rsidRPr="000442B7">
        <w:rPr>
          <w:rFonts w:ascii="Times New Roman" w:hAnsi="Times New Roman" w:cs="Times New Roman"/>
          <w:sz w:val="20"/>
          <w:szCs w:val="44"/>
        </w:rPr>
        <w:t>strong</w:t>
      </w:r>
      <w:r w:rsidRPr="000442B7">
        <w:rPr>
          <w:rFonts w:ascii="Times New Roman" w:hAnsi="Times New Roman" w:cs="Times New Roman"/>
          <w:sz w:val="20"/>
          <w:szCs w:val="44"/>
        </w:rPr>
        <w:t xml:space="preserve"> patients. The </w:t>
      </w:r>
      <w:r w:rsidR="00D9192B" w:rsidRPr="000442B7">
        <w:rPr>
          <w:rFonts w:ascii="Times New Roman" w:hAnsi="Times New Roman" w:cs="Times New Roman"/>
          <w:sz w:val="20"/>
          <w:szCs w:val="44"/>
        </w:rPr>
        <w:t>examiner</w:t>
      </w:r>
      <w:r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977B9D" w:rsidRPr="000442B7">
        <w:rPr>
          <w:rFonts w:ascii="Times New Roman" w:hAnsi="Times New Roman" w:cs="Times New Roman"/>
          <w:sz w:val="20"/>
          <w:szCs w:val="44"/>
        </w:rPr>
        <w:t>parameter</w:t>
      </w:r>
      <w:r w:rsidR="004F4946" w:rsidRPr="000442B7">
        <w:rPr>
          <w:rFonts w:ascii="Times New Roman" w:hAnsi="Times New Roman" w:cs="Times New Roman"/>
          <w:sz w:val="20"/>
          <w:szCs w:val="44"/>
        </w:rPr>
        <w:t xml:space="preserve"> of the imagery are</w:t>
      </w:r>
      <w:r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4F4946" w:rsidRPr="000442B7">
        <w:rPr>
          <w:rFonts w:ascii="Times New Roman" w:hAnsi="Times New Roman" w:cs="Times New Roman"/>
          <w:sz w:val="20"/>
          <w:szCs w:val="44"/>
        </w:rPr>
        <w:t>programmed</w:t>
      </w:r>
      <w:r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4C02CE" w:rsidRPr="000442B7">
        <w:rPr>
          <w:rFonts w:ascii="Times New Roman" w:hAnsi="Times New Roman" w:cs="Times New Roman"/>
          <w:sz w:val="20"/>
          <w:szCs w:val="44"/>
        </w:rPr>
        <w:t>within</w:t>
      </w:r>
      <w:r w:rsidRPr="000442B7">
        <w:rPr>
          <w:rFonts w:ascii="Times New Roman" w:hAnsi="Times New Roman" w:cs="Times New Roman"/>
          <w:sz w:val="20"/>
          <w:szCs w:val="44"/>
        </w:rPr>
        <w:t xml:space="preserve"> Table 1. </w:t>
      </w:r>
    </w:p>
    <w:p w:rsidR="003A09D3" w:rsidRDefault="00BB420C" w:rsidP="003A09D3">
      <w:pPr>
        <w:jc w:val="both"/>
        <w:rPr>
          <w:rFonts w:ascii="Times New Roman" w:hAnsi="Times New Roman" w:cs="Times New Roman"/>
          <w:sz w:val="20"/>
          <w:szCs w:val="44"/>
        </w:rPr>
      </w:pPr>
      <w:r>
        <w:rPr>
          <w:rFonts w:ascii="Times New Roman" w:hAnsi="Times New Roman" w:cs="Times New Roman"/>
          <w:sz w:val="20"/>
          <w:szCs w:val="44"/>
        </w:rPr>
        <w:t>T</w:t>
      </w:r>
      <w:r w:rsidRPr="000442B7">
        <w:rPr>
          <w:rFonts w:ascii="Times New Roman" w:hAnsi="Times New Roman" w:cs="Times New Roman"/>
          <w:sz w:val="20"/>
          <w:szCs w:val="44"/>
        </w:rPr>
        <w:t>oward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9A49D9" w:rsidRPr="000442B7">
        <w:rPr>
          <w:rFonts w:ascii="Times New Roman" w:hAnsi="Times New Roman" w:cs="Times New Roman"/>
          <w:sz w:val="20"/>
          <w:szCs w:val="44"/>
        </w:rPr>
        <w:t>begin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F82031" w:rsidRPr="000442B7">
        <w:rPr>
          <w:rFonts w:ascii="Times New Roman" w:hAnsi="Times New Roman" w:cs="Times New Roman"/>
          <w:sz w:val="20"/>
          <w:szCs w:val="44"/>
        </w:rPr>
        <w:t>through</w:t>
      </w:r>
      <w:r w:rsidR="000F2893" w:rsidRPr="000442B7">
        <w:rPr>
          <w:rFonts w:ascii="Times New Roman" w:hAnsi="Times New Roman" w:cs="Times New Roman"/>
          <w:sz w:val="20"/>
          <w:szCs w:val="44"/>
        </w:rPr>
        <w:t>, the N</w:t>
      </w:r>
      <w:r w:rsidR="00165DFB">
        <w:rPr>
          <w:rFonts w:ascii="Times New Roman" w:hAnsi="Times New Roman" w:cs="Times New Roman"/>
          <w:sz w:val="20"/>
          <w:szCs w:val="44"/>
        </w:rPr>
        <w:t>-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4 bias </w:t>
      </w:r>
      <w:r w:rsidR="00931C49" w:rsidRPr="000442B7">
        <w:rPr>
          <w:rFonts w:ascii="Times New Roman" w:hAnsi="Times New Roman" w:cs="Times New Roman"/>
          <w:sz w:val="20"/>
          <w:szCs w:val="44"/>
        </w:rPr>
        <w:t>alteration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algorithm </w:t>
      </w:r>
      <w:r w:rsidR="000F2893" w:rsidRPr="0038312C">
        <w:rPr>
          <w:rFonts w:ascii="Times New Roman" w:hAnsi="Times New Roman" w:cs="Times New Roman"/>
          <w:sz w:val="20"/>
          <w:szCs w:val="44"/>
          <w:vertAlign w:val="superscript"/>
        </w:rPr>
        <w:t>1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[20] </w:t>
      </w:r>
      <w:r w:rsidR="00F92ECB">
        <w:rPr>
          <w:rFonts w:ascii="Times New Roman" w:hAnsi="Times New Roman" w:cs="Times New Roman"/>
          <w:sz w:val="20"/>
          <w:szCs w:val="44"/>
        </w:rPr>
        <w:t>utilizes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9A49D9" w:rsidRPr="000442B7">
        <w:rPr>
          <w:rFonts w:ascii="Times New Roman" w:hAnsi="Times New Roman" w:cs="Times New Roman"/>
          <w:sz w:val="20"/>
          <w:szCs w:val="44"/>
        </w:rPr>
        <w:t>toward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9A49D9" w:rsidRPr="000442B7">
        <w:rPr>
          <w:rFonts w:ascii="Times New Roman" w:hAnsi="Times New Roman" w:cs="Times New Roman"/>
          <w:sz w:val="20"/>
          <w:szCs w:val="44"/>
        </w:rPr>
        <w:t>tak</w:t>
      </w:r>
      <w:r w:rsidR="00F92ECB">
        <w:rPr>
          <w:rFonts w:ascii="Times New Roman" w:hAnsi="Times New Roman" w:cs="Times New Roman"/>
          <w:sz w:val="20"/>
          <w:szCs w:val="44"/>
        </w:rPr>
        <w:t>ing</w:t>
      </w:r>
      <w:r w:rsidR="009A49D9" w:rsidRPr="000442B7">
        <w:rPr>
          <w:rFonts w:ascii="Times New Roman" w:hAnsi="Times New Roman" w:cs="Times New Roman"/>
          <w:sz w:val="20"/>
          <w:szCs w:val="44"/>
        </w:rPr>
        <w:t xml:space="preserve"> away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the bias </w:t>
      </w:r>
      <w:r w:rsidR="00A80E69" w:rsidRPr="000442B7">
        <w:rPr>
          <w:rFonts w:ascii="Times New Roman" w:hAnsi="Times New Roman" w:cs="Times New Roman"/>
          <w:sz w:val="20"/>
          <w:szCs w:val="44"/>
        </w:rPr>
        <w:t>pasture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A80E69" w:rsidRPr="000442B7">
        <w:rPr>
          <w:rFonts w:ascii="Times New Roman" w:hAnsi="Times New Roman" w:cs="Times New Roman"/>
          <w:sz w:val="20"/>
          <w:szCs w:val="44"/>
        </w:rPr>
        <w:t>artifact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9A49D9" w:rsidRPr="000442B7">
        <w:rPr>
          <w:rFonts w:ascii="Times New Roman" w:hAnsi="Times New Roman" w:cs="Times New Roman"/>
          <w:sz w:val="20"/>
          <w:szCs w:val="44"/>
        </w:rPr>
        <w:t>within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the </w:t>
      </w:r>
      <w:r w:rsidR="00466FD9">
        <w:rPr>
          <w:rFonts w:ascii="Times New Roman" w:hAnsi="Times New Roman" w:cs="Times New Roman"/>
          <w:sz w:val="20"/>
          <w:szCs w:val="44"/>
        </w:rPr>
        <w:t>magnetic resonance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1A4F02" w:rsidRPr="000442B7">
        <w:rPr>
          <w:rFonts w:ascii="Times New Roman" w:hAnsi="Times New Roman" w:cs="Times New Roman"/>
          <w:sz w:val="20"/>
          <w:szCs w:val="44"/>
        </w:rPr>
        <w:t>imag</w:t>
      </w:r>
      <w:r w:rsidR="00F92ECB">
        <w:rPr>
          <w:rFonts w:ascii="Times New Roman" w:hAnsi="Times New Roman" w:cs="Times New Roman"/>
          <w:sz w:val="20"/>
          <w:szCs w:val="44"/>
        </w:rPr>
        <w:t>ing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. </w:t>
      </w:r>
      <w:r w:rsidR="009A49D9">
        <w:rPr>
          <w:rFonts w:ascii="Times New Roman" w:hAnsi="Times New Roman" w:cs="Times New Roman"/>
          <w:sz w:val="20"/>
          <w:szCs w:val="44"/>
        </w:rPr>
        <w:t>A</w:t>
      </w:r>
      <w:r w:rsidR="009A49D9" w:rsidRPr="000442B7">
        <w:rPr>
          <w:rFonts w:ascii="Times New Roman" w:hAnsi="Times New Roman" w:cs="Times New Roman"/>
          <w:sz w:val="20"/>
          <w:szCs w:val="44"/>
        </w:rPr>
        <w:t>fter that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, </w:t>
      </w:r>
      <w:r w:rsidR="006D4ACD" w:rsidRPr="000442B7">
        <w:rPr>
          <w:rFonts w:ascii="Times New Roman" w:hAnsi="Times New Roman" w:cs="Times New Roman"/>
          <w:sz w:val="20"/>
          <w:szCs w:val="44"/>
        </w:rPr>
        <w:t>a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6D4ACD" w:rsidRPr="000442B7">
        <w:rPr>
          <w:rFonts w:ascii="Times New Roman" w:hAnsi="Times New Roman" w:cs="Times New Roman"/>
          <w:sz w:val="20"/>
          <w:szCs w:val="44"/>
        </w:rPr>
        <w:t>strength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normalization </w:t>
      </w:r>
      <w:r w:rsidR="006D4ACD" w:rsidRPr="000442B7">
        <w:rPr>
          <w:rFonts w:ascii="Times New Roman" w:hAnsi="Times New Roman" w:cs="Times New Roman"/>
          <w:sz w:val="20"/>
          <w:szCs w:val="44"/>
        </w:rPr>
        <w:t>method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[21] is </w:t>
      </w:r>
      <w:r w:rsidR="0052460E" w:rsidRPr="000442B7">
        <w:rPr>
          <w:rFonts w:ascii="Times New Roman" w:hAnsi="Times New Roman" w:cs="Times New Roman"/>
          <w:sz w:val="20"/>
          <w:szCs w:val="44"/>
        </w:rPr>
        <w:t>useful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52460E" w:rsidRPr="000442B7">
        <w:rPr>
          <w:rFonts w:ascii="Times New Roman" w:hAnsi="Times New Roman" w:cs="Times New Roman"/>
          <w:sz w:val="20"/>
          <w:szCs w:val="44"/>
        </w:rPr>
        <w:t>toward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AC7AD1" w:rsidRPr="000442B7">
        <w:rPr>
          <w:rFonts w:ascii="Times New Roman" w:hAnsi="Times New Roman" w:cs="Times New Roman"/>
          <w:sz w:val="20"/>
          <w:szCs w:val="44"/>
        </w:rPr>
        <w:t>decrease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the </w:t>
      </w:r>
      <w:r w:rsidR="003D110E" w:rsidRPr="000442B7">
        <w:rPr>
          <w:rFonts w:ascii="Times New Roman" w:hAnsi="Times New Roman" w:cs="Times New Roman"/>
          <w:sz w:val="20"/>
          <w:szCs w:val="44"/>
        </w:rPr>
        <w:t>difference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A62047" w:rsidRPr="000442B7">
        <w:rPr>
          <w:rFonts w:ascii="Times New Roman" w:hAnsi="Times New Roman" w:cs="Times New Roman"/>
          <w:sz w:val="20"/>
          <w:szCs w:val="44"/>
        </w:rPr>
        <w:t>diagonally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the </w:t>
      </w:r>
      <w:r w:rsidR="0012163E">
        <w:rPr>
          <w:rFonts w:ascii="Times New Roman" w:hAnsi="Times New Roman" w:cs="Times New Roman"/>
          <w:sz w:val="20"/>
          <w:szCs w:val="44"/>
        </w:rPr>
        <w:t>magnetic resonance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1A4F02">
        <w:rPr>
          <w:rFonts w:ascii="Times New Roman" w:hAnsi="Times New Roman" w:cs="Times New Roman"/>
          <w:sz w:val="20"/>
          <w:szCs w:val="44"/>
        </w:rPr>
        <w:t>imag</w:t>
      </w:r>
      <w:r w:rsidR="00F92ECB">
        <w:rPr>
          <w:rFonts w:ascii="Times New Roman" w:hAnsi="Times New Roman" w:cs="Times New Roman"/>
          <w:sz w:val="20"/>
          <w:szCs w:val="44"/>
        </w:rPr>
        <w:t>ing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of </w:t>
      </w:r>
      <w:r w:rsidR="000E36F2" w:rsidRPr="000442B7">
        <w:rPr>
          <w:rFonts w:ascii="Times New Roman" w:hAnsi="Times New Roman" w:cs="Times New Roman"/>
          <w:sz w:val="20"/>
          <w:szCs w:val="44"/>
        </w:rPr>
        <w:t>dissimilar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patients. The intensities of the </w:t>
      </w:r>
      <w:r w:rsidR="0036697A">
        <w:rPr>
          <w:rFonts w:ascii="Times New Roman" w:hAnsi="Times New Roman" w:cs="Times New Roman"/>
          <w:sz w:val="20"/>
          <w:szCs w:val="44"/>
        </w:rPr>
        <w:t>magnetic resonance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1A4F02">
        <w:rPr>
          <w:rFonts w:ascii="Times New Roman" w:hAnsi="Times New Roman" w:cs="Times New Roman"/>
          <w:sz w:val="20"/>
          <w:szCs w:val="44"/>
        </w:rPr>
        <w:t>imagery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are </w:t>
      </w:r>
      <w:r w:rsidR="002C101F" w:rsidRPr="000442B7">
        <w:rPr>
          <w:rFonts w:ascii="Times New Roman" w:hAnsi="Times New Roman" w:cs="Times New Roman"/>
          <w:sz w:val="20"/>
          <w:szCs w:val="44"/>
        </w:rPr>
        <w:t>extended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791E4F" w:rsidRPr="000442B7">
        <w:rPr>
          <w:rFonts w:ascii="Times New Roman" w:hAnsi="Times New Roman" w:cs="Times New Roman"/>
          <w:sz w:val="20"/>
          <w:szCs w:val="44"/>
        </w:rPr>
        <w:t>toward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49168D" w:rsidRPr="000442B7">
        <w:rPr>
          <w:rFonts w:ascii="Times New Roman" w:hAnsi="Times New Roman" w:cs="Times New Roman"/>
          <w:sz w:val="20"/>
          <w:szCs w:val="44"/>
        </w:rPr>
        <w:t>vary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of [0, 100]. The </w:t>
      </w:r>
      <w:r w:rsidR="008C3268" w:rsidRPr="000442B7">
        <w:rPr>
          <w:rFonts w:ascii="Times New Roman" w:hAnsi="Times New Roman" w:cs="Times New Roman"/>
          <w:sz w:val="20"/>
          <w:szCs w:val="44"/>
        </w:rPr>
        <w:t>mind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volumes (</w:t>
      </w:r>
      <w:r w:rsidR="00536152" w:rsidRPr="000442B7">
        <w:rPr>
          <w:rFonts w:ascii="Times New Roman" w:hAnsi="Times New Roman" w:cs="Times New Roman"/>
          <w:sz w:val="20"/>
          <w:szCs w:val="44"/>
        </w:rPr>
        <w:t>suitable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imaging </w:t>
      </w:r>
      <w:r w:rsidR="00536152" w:rsidRPr="000442B7">
        <w:rPr>
          <w:rFonts w:ascii="Times New Roman" w:hAnsi="Times New Roman" w:cs="Times New Roman"/>
          <w:sz w:val="20"/>
          <w:szCs w:val="44"/>
        </w:rPr>
        <w:t>area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) are </w:t>
      </w:r>
      <w:r w:rsidR="00FD3C88" w:rsidRPr="000442B7">
        <w:rPr>
          <w:rFonts w:ascii="Times New Roman" w:hAnsi="Times New Roman" w:cs="Times New Roman"/>
          <w:sz w:val="20"/>
          <w:szCs w:val="44"/>
        </w:rPr>
        <w:t>divided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810A2B" w:rsidRPr="000442B7">
        <w:rPr>
          <w:rFonts w:ascii="Times New Roman" w:hAnsi="Times New Roman" w:cs="Times New Roman"/>
          <w:sz w:val="20"/>
          <w:szCs w:val="44"/>
        </w:rPr>
        <w:t>on or after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the CT scanning </w:t>
      </w:r>
      <w:r w:rsidR="00481707" w:rsidRPr="000442B7">
        <w:rPr>
          <w:rFonts w:ascii="Times New Roman" w:hAnsi="Times New Roman" w:cs="Times New Roman"/>
          <w:sz w:val="20"/>
          <w:szCs w:val="44"/>
        </w:rPr>
        <w:t>cot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4A45A0" w:rsidRPr="000442B7">
        <w:rPr>
          <w:rFonts w:ascii="Times New Roman" w:hAnsi="Times New Roman" w:cs="Times New Roman"/>
          <w:sz w:val="20"/>
          <w:szCs w:val="44"/>
        </w:rPr>
        <w:t>inside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the CT </w:t>
      </w:r>
      <w:r w:rsidR="001A4F02">
        <w:rPr>
          <w:rFonts w:ascii="Times New Roman" w:hAnsi="Times New Roman" w:cs="Times New Roman"/>
          <w:sz w:val="20"/>
          <w:szCs w:val="44"/>
        </w:rPr>
        <w:t>imagery</w:t>
      </w:r>
      <w:r w:rsidR="000F289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29327F" w:rsidRPr="000442B7">
        <w:rPr>
          <w:rFonts w:ascii="Times New Roman" w:hAnsi="Times New Roman" w:cs="Times New Roman"/>
          <w:sz w:val="20"/>
          <w:szCs w:val="44"/>
        </w:rPr>
        <w:t>through</w:t>
      </w:r>
      <w:r w:rsidR="00D02D13">
        <w:rPr>
          <w:rFonts w:ascii="Times New Roman" w:hAnsi="Times New Roman" w:cs="Times New Roman"/>
          <w:sz w:val="20"/>
          <w:szCs w:val="44"/>
        </w:rPr>
        <w:t xml:space="preserve"> </w:t>
      </w:r>
      <w:proofErr w:type="spellStart"/>
      <w:r w:rsidR="003A09D3" w:rsidRPr="000442B7">
        <w:rPr>
          <w:rFonts w:ascii="Times New Roman" w:hAnsi="Times New Roman" w:cs="Times New Roman"/>
          <w:sz w:val="20"/>
          <w:szCs w:val="44"/>
        </w:rPr>
        <w:t>thresholding</w:t>
      </w:r>
      <w:proofErr w:type="spellEnd"/>
      <w:r w:rsidR="003A09D3" w:rsidRPr="000442B7">
        <w:rPr>
          <w:rFonts w:ascii="Times New Roman" w:hAnsi="Times New Roman" w:cs="Times New Roman"/>
          <w:sz w:val="20"/>
          <w:szCs w:val="44"/>
        </w:rPr>
        <w:t xml:space="preserve">. </w:t>
      </w:r>
      <w:r w:rsidR="00767BA3">
        <w:rPr>
          <w:rFonts w:ascii="Times New Roman" w:hAnsi="Times New Roman" w:cs="Times New Roman"/>
          <w:sz w:val="20"/>
          <w:szCs w:val="44"/>
        </w:rPr>
        <w:t>L</w:t>
      </w:r>
      <w:r w:rsidR="00767BA3" w:rsidRPr="000442B7">
        <w:rPr>
          <w:rFonts w:ascii="Times New Roman" w:hAnsi="Times New Roman" w:cs="Times New Roman"/>
          <w:sz w:val="20"/>
          <w:szCs w:val="44"/>
        </w:rPr>
        <w:t>astly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, spatial normalization is performed </w:t>
      </w:r>
      <w:r w:rsidR="00852079" w:rsidRPr="000442B7">
        <w:rPr>
          <w:rFonts w:ascii="Times New Roman" w:hAnsi="Times New Roman" w:cs="Times New Roman"/>
          <w:sz w:val="20"/>
          <w:szCs w:val="44"/>
        </w:rPr>
        <w:t>via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linear affine </w:t>
      </w:r>
      <w:r w:rsidR="00D82351" w:rsidRPr="000442B7">
        <w:rPr>
          <w:rFonts w:ascii="Times New Roman" w:hAnsi="Times New Roman" w:cs="Times New Roman"/>
          <w:sz w:val="20"/>
          <w:szCs w:val="44"/>
        </w:rPr>
        <w:t>listing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(</w:t>
      </w:r>
      <w:r w:rsidR="00C22958" w:rsidRPr="000442B7">
        <w:rPr>
          <w:rFonts w:ascii="Times New Roman" w:hAnsi="Times New Roman" w:cs="Times New Roman"/>
          <w:sz w:val="20"/>
          <w:szCs w:val="44"/>
        </w:rPr>
        <w:t>in</w:t>
      </w:r>
      <w:r w:rsidR="00716BD1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FLIRT [22] </w:t>
      </w:r>
      <w:r w:rsidR="00716BD1" w:rsidRPr="000442B7">
        <w:rPr>
          <w:rFonts w:ascii="Times New Roman" w:hAnsi="Times New Roman" w:cs="Times New Roman"/>
          <w:sz w:val="20"/>
          <w:szCs w:val="44"/>
        </w:rPr>
        <w:t>within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FSL2 </w:t>
      </w:r>
      <w:r w:rsidR="0045568D" w:rsidRPr="000442B7">
        <w:rPr>
          <w:rFonts w:ascii="Times New Roman" w:hAnsi="Times New Roman" w:cs="Times New Roman"/>
          <w:sz w:val="20"/>
          <w:szCs w:val="44"/>
        </w:rPr>
        <w:t>by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cross-correlation </w:t>
      </w:r>
      <w:r w:rsidR="00FD6619" w:rsidRPr="000442B7">
        <w:rPr>
          <w:rFonts w:ascii="Times New Roman" w:hAnsi="Times New Roman" w:cs="Times New Roman"/>
          <w:sz w:val="20"/>
          <w:szCs w:val="44"/>
        </w:rPr>
        <w:t>because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the </w:t>
      </w:r>
      <w:r w:rsidR="00FD6619" w:rsidRPr="000442B7">
        <w:rPr>
          <w:rFonts w:ascii="Times New Roman" w:hAnsi="Times New Roman" w:cs="Times New Roman"/>
          <w:sz w:val="20"/>
          <w:szCs w:val="44"/>
        </w:rPr>
        <w:t>picture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FD6619" w:rsidRPr="000442B7">
        <w:rPr>
          <w:rFonts w:ascii="Times New Roman" w:hAnsi="Times New Roman" w:cs="Times New Roman"/>
          <w:sz w:val="20"/>
          <w:szCs w:val="44"/>
        </w:rPr>
        <w:t>comparison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FD6619" w:rsidRPr="000442B7">
        <w:rPr>
          <w:rFonts w:ascii="Times New Roman" w:hAnsi="Times New Roman" w:cs="Times New Roman"/>
          <w:sz w:val="20"/>
          <w:szCs w:val="44"/>
        </w:rPr>
        <w:t>assess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) </w:t>
      </w:r>
      <w:r w:rsidR="00F93D80" w:rsidRPr="000442B7">
        <w:rPr>
          <w:rFonts w:ascii="Times New Roman" w:hAnsi="Times New Roman" w:cs="Times New Roman"/>
          <w:sz w:val="20"/>
          <w:szCs w:val="44"/>
        </w:rPr>
        <w:t>toward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F93D80" w:rsidRPr="000442B7">
        <w:rPr>
          <w:rFonts w:ascii="Times New Roman" w:hAnsi="Times New Roman" w:cs="Times New Roman"/>
          <w:sz w:val="20"/>
          <w:szCs w:val="44"/>
        </w:rPr>
        <w:t>line up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the </w:t>
      </w:r>
      <w:r w:rsidR="002558E3" w:rsidRPr="000442B7">
        <w:rPr>
          <w:rFonts w:ascii="Times New Roman" w:hAnsi="Times New Roman" w:cs="Times New Roman"/>
          <w:sz w:val="20"/>
          <w:szCs w:val="44"/>
        </w:rPr>
        <w:t>matching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MR </w:t>
      </w:r>
      <w:r w:rsidR="00F93D80" w:rsidRPr="000442B7">
        <w:rPr>
          <w:rFonts w:ascii="Times New Roman" w:hAnsi="Times New Roman" w:cs="Times New Roman"/>
          <w:sz w:val="20"/>
          <w:szCs w:val="44"/>
        </w:rPr>
        <w:t>as well as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BC1267">
        <w:rPr>
          <w:rFonts w:ascii="Times New Roman" w:hAnsi="Times New Roman" w:cs="Times New Roman"/>
          <w:sz w:val="20"/>
          <w:szCs w:val="44"/>
        </w:rPr>
        <w:t>computed tomography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volumes of </w:t>
      </w:r>
      <w:r w:rsidR="002242D9" w:rsidRPr="000442B7">
        <w:rPr>
          <w:rFonts w:ascii="Times New Roman" w:hAnsi="Times New Roman" w:cs="Times New Roman"/>
          <w:sz w:val="20"/>
          <w:szCs w:val="44"/>
        </w:rPr>
        <w:t>every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C1446F" w:rsidRPr="000442B7">
        <w:rPr>
          <w:rFonts w:ascii="Times New Roman" w:hAnsi="Times New Roman" w:cs="Times New Roman"/>
          <w:sz w:val="20"/>
          <w:szCs w:val="44"/>
        </w:rPr>
        <w:t>tolerant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. </w:t>
      </w:r>
      <w:r w:rsidR="00DD342F" w:rsidRPr="000442B7">
        <w:rPr>
          <w:rFonts w:ascii="Times New Roman" w:hAnsi="Times New Roman" w:cs="Times New Roman"/>
          <w:sz w:val="20"/>
          <w:szCs w:val="44"/>
        </w:rPr>
        <w:t>These linear affine registers serve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201CEA" w:rsidRPr="000442B7">
        <w:rPr>
          <w:rFonts w:ascii="Times New Roman" w:hAnsi="Times New Roman" w:cs="Times New Roman"/>
          <w:sz w:val="20"/>
          <w:szCs w:val="44"/>
        </w:rPr>
        <w:t>because</w:t>
      </w:r>
      <w:r w:rsidR="00F92ECB">
        <w:rPr>
          <w:rFonts w:ascii="Times New Roman" w:hAnsi="Times New Roman" w:cs="Times New Roman"/>
          <w:sz w:val="20"/>
          <w:szCs w:val="44"/>
        </w:rPr>
        <w:t xml:space="preserve"> of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the </w:t>
      </w:r>
      <w:r w:rsidR="002665E6" w:rsidRPr="000442B7">
        <w:rPr>
          <w:rFonts w:ascii="Times New Roman" w:hAnsi="Times New Roman" w:cs="Times New Roman"/>
          <w:sz w:val="20"/>
          <w:szCs w:val="44"/>
        </w:rPr>
        <w:t>source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of the </w:t>
      </w:r>
      <w:r w:rsidR="00F213AB" w:rsidRPr="000442B7">
        <w:rPr>
          <w:rFonts w:ascii="Times New Roman" w:hAnsi="Times New Roman" w:cs="Times New Roman"/>
          <w:sz w:val="20"/>
          <w:szCs w:val="44"/>
        </w:rPr>
        <w:t>following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2665E6">
        <w:rPr>
          <w:rFonts w:ascii="Times New Roman" w:hAnsi="Times New Roman" w:cs="Times New Roman"/>
          <w:sz w:val="20"/>
          <w:szCs w:val="44"/>
        </w:rPr>
        <w:t>stages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201CEA" w:rsidRPr="000442B7">
        <w:rPr>
          <w:rFonts w:ascii="Times New Roman" w:hAnsi="Times New Roman" w:cs="Times New Roman"/>
          <w:sz w:val="20"/>
          <w:szCs w:val="44"/>
        </w:rPr>
        <w:t>inside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the </w:t>
      </w:r>
      <w:r w:rsidR="003A09D3">
        <w:rPr>
          <w:rFonts w:ascii="Times New Roman" w:hAnsi="Times New Roman" w:cs="Times New Roman"/>
          <w:sz w:val="20"/>
          <w:szCs w:val="44"/>
        </w:rPr>
        <w:t>planned</w:t>
      </w:r>
      <w:r w:rsidR="003A09D3" w:rsidRPr="000442B7">
        <w:rPr>
          <w:rFonts w:ascii="Times New Roman" w:hAnsi="Times New Roman" w:cs="Times New Roman"/>
          <w:sz w:val="20"/>
          <w:szCs w:val="44"/>
        </w:rPr>
        <w:t xml:space="preserve"> </w:t>
      </w:r>
      <w:r w:rsidR="00BD3A36" w:rsidRPr="000442B7">
        <w:rPr>
          <w:rFonts w:ascii="Times New Roman" w:hAnsi="Times New Roman" w:cs="Times New Roman"/>
          <w:sz w:val="20"/>
          <w:szCs w:val="44"/>
        </w:rPr>
        <w:t>technique</w:t>
      </w:r>
      <w:r w:rsidR="003A09D3" w:rsidRPr="000442B7">
        <w:rPr>
          <w:rFonts w:ascii="Times New Roman" w:hAnsi="Times New Roman" w:cs="Times New Roman"/>
          <w:sz w:val="20"/>
          <w:szCs w:val="44"/>
        </w:rPr>
        <w:t>.</w:t>
      </w:r>
    </w:p>
    <w:p w:rsidR="00CE705F" w:rsidRDefault="00CE705F" w:rsidP="00BE49D1">
      <w:pPr>
        <w:jc w:val="both"/>
        <w:rPr>
          <w:rFonts w:ascii="Times New Roman" w:hAnsi="Times New Roman" w:cs="Times New Roman"/>
          <w:sz w:val="20"/>
          <w:szCs w:val="48"/>
        </w:rPr>
      </w:pPr>
      <w:r>
        <w:rPr>
          <w:rFonts w:ascii="Times New Roman" w:hAnsi="Times New Roman" w:cs="Times New Roman"/>
          <w:b/>
          <w:bCs/>
          <w:noProof/>
          <w:sz w:val="20"/>
          <w:szCs w:val="44"/>
          <w:lang w:val="en-IN" w:eastAsia="en-IN" w:bidi="ar-SA"/>
        </w:rPr>
        <w:drawing>
          <wp:inline distT="0" distB="0" distL="0" distR="0">
            <wp:extent cx="1751228" cy="188388"/>
            <wp:effectExtent l="19050" t="0" r="1372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360" cy="18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D81" w:rsidRPr="0002629B" w:rsidRDefault="001837DB" w:rsidP="00BE49D1">
      <w:pPr>
        <w:jc w:val="both"/>
        <w:rPr>
          <w:rFonts w:ascii="Times New Roman" w:hAnsi="Times New Roman" w:cs="Times New Roman"/>
          <w:sz w:val="20"/>
          <w:szCs w:val="48"/>
        </w:rPr>
      </w:pPr>
      <w:r>
        <w:rPr>
          <w:rFonts w:ascii="Times New Roman" w:hAnsi="Times New Roman" w:cs="Times New Roman"/>
          <w:sz w:val="20"/>
          <w:szCs w:val="48"/>
        </w:rPr>
        <w:lastRenderedPageBreak/>
        <w:t>T</w:t>
      </w:r>
      <w:r w:rsidRPr="00EB39C5">
        <w:rPr>
          <w:rFonts w:ascii="Times New Roman" w:hAnsi="Times New Roman" w:cs="Times New Roman"/>
          <w:sz w:val="20"/>
          <w:szCs w:val="48"/>
        </w:rPr>
        <w:t>oward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0D2C84" w:rsidRPr="00EB39C5">
        <w:rPr>
          <w:rFonts w:ascii="Times New Roman" w:hAnsi="Times New Roman" w:cs="Times New Roman"/>
          <w:sz w:val="20"/>
          <w:szCs w:val="48"/>
        </w:rPr>
        <w:t>correctly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563C7B" w:rsidRPr="00EB39C5">
        <w:rPr>
          <w:rFonts w:ascii="Times New Roman" w:hAnsi="Times New Roman" w:cs="Times New Roman"/>
          <w:sz w:val="20"/>
          <w:szCs w:val="48"/>
        </w:rPr>
        <w:t>forecast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</w:t>
      </w:r>
      <w:r w:rsidR="00521EC6">
        <w:rPr>
          <w:rFonts w:ascii="Times New Roman" w:hAnsi="Times New Roman" w:cs="Times New Roman"/>
          <w:sz w:val="20"/>
          <w:szCs w:val="48"/>
        </w:rPr>
        <w:t>predicted computed tomography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1A4F02">
        <w:rPr>
          <w:rFonts w:ascii="Times New Roman" w:hAnsi="Times New Roman" w:cs="Times New Roman"/>
          <w:sz w:val="20"/>
          <w:szCs w:val="48"/>
        </w:rPr>
        <w:t>imagery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FF0B4F" w:rsidRPr="00EB39C5">
        <w:rPr>
          <w:rFonts w:ascii="Times New Roman" w:hAnsi="Times New Roman" w:cs="Times New Roman"/>
          <w:sz w:val="20"/>
          <w:szCs w:val="48"/>
        </w:rPr>
        <w:t>through</w:t>
      </w:r>
      <w:r w:rsidR="00975C8B" w:rsidRPr="00EB39C5">
        <w:rPr>
          <w:rFonts w:ascii="Times New Roman" w:hAnsi="Times New Roman" w:cs="Times New Roman"/>
          <w:sz w:val="20"/>
          <w:szCs w:val="48"/>
        </w:rPr>
        <w:t xml:space="preserve"> means of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a KNN estimator, the </w:t>
      </w:r>
      <w:r w:rsidR="007C611C" w:rsidRPr="00EB39C5">
        <w:rPr>
          <w:rFonts w:ascii="Times New Roman" w:hAnsi="Times New Roman" w:cs="Times New Roman"/>
          <w:sz w:val="20"/>
          <w:szCs w:val="48"/>
        </w:rPr>
        <w:t>comparison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0D2C84" w:rsidRPr="00EB39C5">
        <w:rPr>
          <w:rFonts w:ascii="Times New Roman" w:hAnsi="Times New Roman" w:cs="Times New Roman"/>
          <w:sz w:val="20"/>
          <w:szCs w:val="48"/>
        </w:rPr>
        <w:t>otherwise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21209" w:rsidRPr="00EB39C5">
        <w:rPr>
          <w:rFonts w:ascii="Times New Roman" w:hAnsi="Times New Roman" w:cs="Times New Roman"/>
          <w:sz w:val="20"/>
          <w:szCs w:val="48"/>
        </w:rPr>
        <w:t>space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0D2C84" w:rsidRPr="00EB39C5">
        <w:rPr>
          <w:rFonts w:ascii="Times New Roman" w:hAnsi="Times New Roman" w:cs="Times New Roman"/>
          <w:sz w:val="20"/>
          <w:szCs w:val="48"/>
        </w:rPr>
        <w:t>among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features </w:t>
      </w:r>
      <w:r w:rsidR="005D3462" w:rsidRPr="00EB39C5">
        <w:rPr>
          <w:rFonts w:ascii="Times New Roman" w:hAnsi="Times New Roman" w:cs="Times New Roman"/>
          <w:sz w:val="20"/>
          <w:szCs w:val="48"/>
        </w:rPr>
        <w:t>must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5D3462" w:rsidRPr="00EB39C5">
        <w:rPr>
          <w:rFonts w:ascii="Times New Roman" w:hAnsi="Times New Roman" w:cs="Times New Roman"/>
          <w:sz w:val="20"/>
          <w:szCs w:val="48"/>
        </w:rPr>
        <w:t>reproduce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0D2C84" w:rsidRPr="00EB39C5">
        <w:rPr>
          <w:rFonts w:ascii="Times New Roman" w:hAnsi="Times New Roman" w:cs="Times New Roman"/>
          <w:sz w:val="20"/>
          <w:szCs w:val="48"/>
        </w:rPr>
        <w:t>or else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5D3462" w:rsidRPr="00EB39C5">
        <w:rPr>
          <w:rFonts w:ascii="Times New Roman" w:hAnsi="Times New Roman" w:cs="Times New Roman"/>
          <w:sz w:val="20"/>
          <w:szCs w:val="48"/>
        </w:rPr>
        <w:t>survive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5D3462" w:rsidRPr="00EB39C5">
        <w:rPr>
          <w:rFonts w:ascii="Times New Roman" w:hAnsi="Times New Roman" w:cs="Times New Roman"/>
          <w:sz w:val="20"/>
          <w:szCs w:val="48"/>
        </w:rPr>
        <w:t>associated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F92ECB">
        <w:rPr>
          <w:rFonts w:ascii="Times New Roman" w:hAnsi="Times New Roman" w:cs="Times New Roman"/>
          <w:sz w:val="20"/>
          <w:szCs w:val="48"/>
        </w:rPr>
        <w:t>with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</w:t>
      </w:r>
      <w:r w:rsidR="00BD116B">
        <w:rPr>
          <w:rFonts w:ascii="Times New Roman" w:hAnsi="Times New Roman" w:cs="Times New Roman"/>
          <w:sz w:val="20"/>
          <w:szCs w:val="48"/>
        </w:rPr>
        <w:t>comparison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483E98" w:rsidRPr="00EB39C5">
        <w:rPr>
          <w:rFonts w:ascii="Times New Roman" w:hAnsi="Times New Roman" w:cs="Times New Roman"/>
          <w:sz w:val="20"/>
          <w:szCs w:val="48"/>
        </w:rPr>
        <w:t>otherwise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CF7CD5" w:rsidRPr="00EB39C5">
        <w:rPr>
          <w:rFonts w:ascii="Times New Roman" w:hAnsi="Times New Roman" w:cs="Times New Roman"/>
          <w:sz w:val="20"/>
          <w:szCs w:val="48"/>
        </w:rPr>
        <w:t>space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EB5A93">
        <w:rPr>
          <w:rFonts w:ascii="Times New Roman" w:hAnsi="Times New Roman" w:cs="Times New Roman"/>
          <w:sz w:val="20"/>
          <w:szCs w:val="48"/>
        </w:rPr>
        <w:t>among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predicted targets. </w:t>
      </w:r>
      <w:r w:rsidR="00D95276">
        <w:rPr>
          <w:rFonts w:ascii="Times New Roman" w:hAnsi="Times New Roman" w:cs="Times New Roman"/>
          <w:sz w:val="20"/>
          <w:szCs w:val="48"/>
        </w:rPr>
        <w:t>U</w:t>
      </w:r>
      <w:r w:rsidR="00D95276" w:rsidRPr="00EB39C5">
        <w:rPr>
          <w:rFonts w:ascii="Times New Roman" w:hAnsi="Times New Roman" w:cs="Times New Roman"/>
          <w:sz w:val="20"/>
          <w:szCs w:val="48"/>
        </w:rPr>
        <w:t>sually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, </w:t>
      </w:r>
      <w:r w:rsidR="00570E1E" w:rsidRPr="00EB39C5">
        <w:rPr>
          <w:rFonts w:ascii="Times New Roman" w:hAnsi="Times New Roman" w:cs="Times New Roman"/>
          <w:sz w:val="20"/>
          <w:szCs w:val="48"/>
        </w:rPr>
        <w:t>conservative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F37F31">
        <w:rPr>
          <w:rFonts w:ascii="Times New Roman" w:hAnsi="Times New Roman" w:cs="Times New Roman"/>
          <w:sz w:val="20"/>
          <w:szCs w:val="48"/>
        </w:rPr>
        <w:t>magnetic resonance imaging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(such </w:t>
      </w:r>
      <w:r w:rsidR="00F92ECB">
        <w:rPr>
          <w:rFonts w:ascii="Times New Roman" w:hAnsi="Times New Roman" w:cs="Times New Roman"/>
          <w:sz w:val="20"/>
          <w:szCs w:val="48"/>
        </w:rPr>
        <w:t>as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T1w </w:t>
      </w:r>
      <w:r w:rsidR="00D12EBF" w:rsidRPr="00EB39C5">
        <w:rPr>
          <w:rFonts w:ascii="Times New Roman" w:hAnsi="Times New Roman" w:cs="Times New Roman"/>
          <w:sz w:val="20"/>
          <w:szCs w:val="48"/>
        </w:rPr>
        <w:t>as well as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T2w) </w:t>
      </w:r>
      <w:r w:rsidR="00570E1E" w:rsidRPr="00EB39C5">
        <w:rPr>
          <w:rFonts w:ascii="Times New Roman" w:hAnsi="Times New Roman" w:cs="Times New Roman"/>
          <w:sz w:val="20"/>
          <w:szCs w:val="48"/>
        </w:rPr>
        <w:t>strength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cannot </w:t>
      </w:r>
      <w:r w:rsidR="0079314A" w:rsidRPr="00EB39C5">
        <w:rPr>
          <w:rFonts w:ascii="Times New Roman" w:hAnsi="Times New Roman" w:cs="Times New Roman"/>
          <w:sz w:val="20"/>
          <w:szCs w:val="48"/>
        </w:rPr>
        <w:t>reproduce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</w:t>
      </w:r>
      <w:r w:rsidR="00237FE2">
        <w:rPr>
          <w:rFonts w:ascii="Times New Roman" w:hAnsi="Times New Roman" w:cs="Times New Roman"/>
          <w:sz w:val="20"/>
          <w:szCs w:val="48"/>
        </w:rPr>
        <w:t>computed tomography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0360E7">
        <w:rPr>
          <w:rFonts w:ascii="Times New Roman" w:hAnsi="Times New Roman" w:cs="Times New Roman"/>
          <w:sz w:val="20"/>
          <w:szCs w:val="48"/>
        </w:rPr>
        <w:t>assessment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FF69B1" w:rsidRPr="00EB39C5">
        <w:rPr>
          <w:rFonts w:ascii="Times New Roman" w:hAnsi="Times New Roman" w:cs="Times New Roman"/>
          <w:sz w:val="20"/>
          <w:szCs w:val="48"/>
        </w:rPr>
        <w:t>openly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. In addition, the </w:t>
      </w:r>
      <w:r w:rsidR="00BD116B">
        <w:rPr>
          <w:rFonts w:ascii="Times New Roman" w:hAnsi="Times New Roman" w:cs="Times New Roman"/>
          <w:sz w:val="20"/>
          <w:szCs w:val="48"/>
        </w:rPr>
        <w:t>comparison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F46247" w:rsidRPr="00EB39C5">
        <w:rPr>
          <w:rFonts w:ascii="Times New Roman" w:hAnsi="Times New Roman" w:cs="Times New Roman"/>
          <w:sz w:val="20"/>
          <w:szCs w:val="48"/>
        </w:rPr>
        <w:t>among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raw patches of </w:t>
      </w:r>
      <w:r w:rsidR="0079037B" w:rsidRPr="00EB39C5">
        <w:rPr>
          <w:rFonts w:ascii="Times New Roman" w:hAnsi="Times New Roman" w:cs="Times New Roman"/>
          <w:sz w:val="20"/>
          <w:szCs w:val="48"/>
        </w:rPr>
        <w:t>a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484D21">
        <w:rPr>
          <w:rFonts w:ascii="Times New Roman" w:hAnsi="Times New Roman" w:cs="Times New Roman"/>
          <w:sz w:val="20"/>
          <w:szCs w:val="48"/>
        </w:rPr>
        <w:t>magnetic resonance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1756B" w:rsidRPr="00EB39C5">
        <w:rPr>
          <w:rFonts w:ascii="Times New Roman" w:hAnsi="Times New Roman" w:cs="Times New Roman"/>
          <w:sz w:val="20"/>
          <w:szCs w:val="48"/>
        </w:rPr>
        <w:t>picture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1756B" w:rsidRPr="00EB39C5">
        <w:rPr>
          <w:rFonts w:ascii="Times New Roman" w:hAnsi="Times New Roman" w:cs="Times New Roman"/>
          <w:sz w:val="20"/>
          <w:szCs w:val="48"/>
        </w:rPr>
        <w:t>might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1756B" w:rsidRPr="00EB39C5">
        <w:rPr>
          <w:rFonts w:ascii="Times New Roman" w:hAnsi="Times New Roman" w:cs="Times New Roman"/>
          <w:sz w:val="20"/>
          <w:szCs w:val="48"/>
        </w:rPr>
        <w:t>poorly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1756B" w:rsidRPr="00EB39C5">
        <w:rPr>
          <w:rFonts w:ascii="Times New Roman" w:hAnsi="Times New Roman" w:cs="Times New Roman"/>
          <w:sz w:val="20"/>
          <w:szCs w:val="48"/>
        </w:rPr>
        <w:t>reproduce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</w:t>
      </w:r>
      <w:r w:rsidR="00BD116B">
        <w:rPr>
          <w:rFonts w:ascii="Times New Roman" w:hAnsi="Times New Roman" w:cs="Times New Roman"/>
          <w:sz w:val="20"/>
          <w:szCs w:val="48"/>
        </w:rPr>
        <w:t>comparison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EB5A93">
        <w:rPr>
          <w:rFonts w:ascii="Times New Roman" w:hAnsi="Times New Roman" w:cs="Times New Roman"/>
          <w:sz w:val="20"/>
          <w:szCs w:val="48"/>
        </w:rPr>
        <w:t>among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</w:t>
      </w:r>
      <w:r w:rsidR="0081756B" w:rsidRPr="00EB39C5">
        <w:rPr>
          <w:rFonts w:ascii="Times New Roman" w:hAnsi="Times New Roman" w:cs="Times New Roman"/>
          <w:sz w:val="20"/>
          <w:szCs w:val="48"/>
        </w:rPr>
        <w:t>equivalent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A9003F">
        <w:rPr>
          <w:rFonts w:ascii="Times New Roman" w:hAnsi="Times New Roman" w:cs="Times New Roman"/>
          <w:sz w:val="20"/>
          <w:szCs w:val="48"/>
        </w:rPr>
        <w:t xml:space="preserve">computed </w:t>
      </w:r>
      <w:r w:rsidR="00815E4C">
        <w:rPr>
          <w:rFonts w:ascii="Times New Roman" w:hAnsi="Times New Roman" w:cs="Times New Roman"/>
          <w:sz w:val="20"/>
          <w:szCs w:val="48"/>
        </w:rPr>
        <w:t xml:space="preserve">tomography </w:t>
      </w:r>
      <w:r w:rsidR="00815E4C" w:rsidRPr="00EB39C5">
        <w:rPr>
          <w:rFonts w:ascii="Times New Roman" w:hAnsi="Times New Roman" w:cs="Times New Roman"/>
          <w:sz w:val="20"/>
          <w:szCs w:val="48"/>
        </w:rPr>
        <w:t>patches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. </w:t>
      </w:r>
      <w:r w:rsidR="00EB5A93">
        <w:rPr>
          <w:rFonts w:ascii="Times New Roman" w:hAnsi="Times New Roman" w:cs="Times New Roman"/>
          <w:sz w:val="20"/>
          <w:szCs w:val="48"/>
        </w:rPr>
        <w:t>H</w:t>
      </w:r>
      <w:r w:rsidR="00EB5A93" w:rsidRPr="00EB39C5">
        <w:rPr>
          <w:rFonts w:ascii="Times New Roman" w:hAnsi="Times New Roman" w:cs="Times New Roman"/>
          <w:sz w:val="20"/>
          <w:szCs w:val="48"/>
        </w:rPr>
        <w:t>owever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, </w:t>
      </w:r>
      <w:r w:rsidR="00F92ECB">
        <w:rPr>
          <w:rFonts w:ascii="Times New Roman" w:hAnsi="Times New Roman" w:cs="Times New Roman"/>
          <w:sz w:val="20"/>
          <w:szCs w:val="48"/>
        </w:rPr>
        <w:t xml:space="preserve">the </w:t>
      </w:r>
      <w:r w:rsidR="000909FF" w:rsidRPr="00EB39C5">
        <w:rPr>
          <w:rFonts w:ascii="Times New Roman" w:hAnsi="Times New Roman" w:cs="Times New Roman"/>
          <w:sz w:val="20"/>
          <w:szCs w:val="48"/>
        </w:rPr>
        <w:t>hankie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9A51F5" w:rsidRPr="00EB39C5">
        <w:rPr>
          <w:rFonts w:ascii="Times New Roman" w:hAnsi="Times New Roman" w:cs="Times New Roman"/>
          <w:sz w:val="20"/>
          <w:szCs w:val="48"/>
        </w:rPr>
        <w:t>type’s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22316C" w:rsidRPr="00EB39C5">
        <w:rPr>
          <w:rFonts w:ascii="Times New Roman" w:hAnsi="Times New Roman" w:cs="Times New Roman"/>
          <w:sz w:val="20"/>
          <w:szCs w:val="48"/>
        </w:rPr>
        <w:t>container exists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AE093B" w:rsidRPr="00EB39C5">
        <w:rPr>
          <w:rFonts w:ascii="Times New Roman" w:hAnsi="Times New Roman" w:cs="Times New Roman"/>
          <w:sz w:val="20"/>
          <w:szCs w:val="48"/>
        </w:rPr>
        <w:t>recognized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7A4D46" w:rsidRPr="00EB39C5">
        <w:rPr>
          <w:rFonts w:ascii="Times New Roman" w:hAnsi="Times New Roman" w:cs="Times New Roman"/>
          <w:sz w:val="20"/>
          <w:szCs w:val="48"/>
        </w:rPr>
        <w:t>through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structural </w:t>
      </w:r>
      <w:r w:rsidR="00EF4550" w:rsidRPr="00EB39C5">
        <w:rPr>
          <w:rFonts w:ascii="Times New Roman" w:hAnsi="Times New Roman" w:cs="Times New Roman"/>
          <w:sz w:val="20"/>
          <w:szCs w:val="48"/>
        </w:rPr>
        <w:t>along with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F1B41" w:rsidRPr="00EB39C5">
        <w:rPr>
          <w:rFonts w:ascii="Times New Roman" w:hAnsi="Times New Roman" w:cs="Times New Roman"/>
          <w:sz w:val="20"/>
          <w:szCs w:val="48"/>
        </w:rPr>
        <w:t>related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information of </w:t>
      </w:r>
      <w:r w:rsidR="0086701D" w:rsidRPr="00EB39C5">
        <w:rPr>
          <w:rFonts w:ascii="Times New Roman" w:hAnsi="Times New Roman" w:cs="Times New Roman"/>
          <w:sz w:val="20"/>
          <w:szCs w:val="48"/>
        </w:rPr>
        <w:t>huge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spatial supports </w:t>
      </w:r>
      <w:r w:rsidR="00D051DF" w:rsidRPr="00EB39C5">
        <w:rPr>
          <w:rFonts w:ascii="Times New Roman" w:hAnsi="Times New Roman" w:cs="Times New Roman"/>
          <w:sz w:val="20"/>
          <w:szCs w:val="48"/>
        </w:rPr>
        <w:t>inside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</w:t>
      </w:r>
      <w:r w:rsidR="00905C95">
        <w:rPr>
          <w:rFonts w:ascii="Times New Roman" w:hAnsi="Times New Roman" w:cs="Times New Roman"/>
          <w:sz w:val="20"/>
          <w:szCs w:val="48"/>
        </w:rPr>
        <w:t>magnetic resonance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1A4F02">
        <w:rPr>
          <w:rFonts w:ascii="Times New Roman" w:hAnsi="Times New Roman" w:cs="Times New Roman"/>
          <w:sz w:val="20"/>
          <w:szCs w:val="48"/>
        </w:rPr>
        <w:t>imag</w:t>
      </w:r>
      <w:r w:rsidR="00F92ECB">
        <w:rPr>
          <w:rFonts w:ascii="Times New Roman" w:hAnsi="Times New Roman" w:cs="Times New Roman"/>
          <w:sz w:val="20"/>
          <w:szCs w:val="48"/>
        </w:rPr>
        <w:t>ing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. It is </w:t>
      </w:r>
      <w:r w:rsidR="001D4AA2" w:rsidRPr="00EB39C5">
        <w:rPr>
          <w:rFonts w:ascii="Times New Roman" w:hAnsi="Times New Roman" w:cs="Times New Roman"/>
          <w:sz w:val="20"/>
          <w:szCs w:val="48"/>
        </w:rPr>
        <w:t>preferred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FA300D" w:rsidRPr="00EB39C5">
        <w:rPr>
          <w:rFonts w:ascii="Times New Roman" w:hAnsi="Times New Roman" w:cs="Times New Roman"/>
          <w:sz w:val="20"/>
          <w:szCs w:val="48"/>
        </w:rPr>
        <w:t>to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</w:t>
      </w:r>
      <w:r w:rsidR="001F5DC8" w:rsidRPr="00EB39C5">
        <w:rPr>
          <w:rFonts w:ascii="Times New Roman" w:hAnsi="Times New Roman" w:cs="Times New Roman"/>
          <w:sz w:val="20"/>
          <w:szCs w:val="48"/>
        </w:rPr>
        <w:t>limited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descriptors of </w:t>
      </w:r>
      <w:r w:rsidR="00E349D0" w:rsidRPr="00EB39C5">
        <w:rPr>
          <w:rFonts w:ascii="Times New Roman" w:hAnsi="Times New Roman" w:cs="Times New Roman"/>
          <w:sz w:val="20"/>
          <w:szCs w:val="48"/>
        </w:rPr>
        <w:t>a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1F5DC8">
        <w:rPr>
          <w:rFonts w:ascii="Times New Roman" w:hAnsi="Times New Roman" w:cs="Times New Roman"/>
          <w:sz w:val="20"/>
          <w:szCs w:val="48"/>
        </w:rPr>
        <w:t>magnetic resonance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F1528" w:rsidRPr="00EB39C5">
        <w:rPr>
          <w:rFonts w:ascii="Times New Roman" w:hAnsi="Times New Roman" w:cs="Times New Roman"/>
          <w:sz w:val="20"/>
          <w:szCs w:val="48"/>
        </w:rPr>
        <w:t>picture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F1528" w:rsidRPr="00EB39C5">
        <w:rPr>
          <w:rFonts w:ascii="Times New Roman" w:hAnsi="Times New Roman" w:cs="Times New Roman"/>
          <w:sz w:val="20"/>
          <w:szCs w:val="48"/>
        </w:rPr>
        <w:t>be able to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F1528" w:rsidRPr="00EB39C5">
        <w:rPr>
          <w:rFonts w:ascii="Times New Roman" w:hAnsi="Times New Roman" w:cs="Times New Roman"/>
          <w:sz w:val="20"/>
          <w:szCs w:val="48"/>
        </w:rPr>
        <w:t>signify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the structural information </w:t>
      </w:r>
      <w:r w:rsidR="00E9192E" w:rsidRPr="00EB39C5">
        <w:rPr>
          <w:rFonts w:ascii="Times New Roman" w:hAnsi="Times New Roman" w:cs="Times New Roman"/>
          <w:sz w:val="20"/>
          <w:szCs w:val="48"/>
        </w:rPr>
        <w:t>also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F1528" w:rsidRPr="00EB39C5">
        <w:rPr>
          <w:rFonts w:ascii="Times New Roman" w:hAnsi="Times New Roman" w:cs="Times New Roman"/>
          <w:sz w:val="20"/>
          <w:szCs w:val="48"/>
        </w:rPr>
        <w:t>exist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F1528" w:rsidRPr="00EB39C5">
        <w:rPr>
          <w:rFonts w:ascii="Times New Roman" w:hAnsi="Times New Roman" w:cs="Times New Roman"/>
          <w:sz w:val="20"/>
          <w:szCs w:val="48"/>
        </w:rPr>
        <w:t>use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E9192E" w:rsidRPr="00EB39C5">
        <w:rPr>
          <w:rFonts w:ascii="Times New Roman" w:hAnsi="Times New Roman" w:cs="Times New Roman"/>
          <w:sz w:val="20"/>
          <w:szCs w:val="48"/>
        </w:rPr>
        <w:t>toward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8F1528" w:rsidRPr="00EB39C5">
        <w:rPr>
          <w:rFonts w:ascii="Times New Roman" w:hAnsi="Times New Roman" w:cs="Times New Roman"/>
          <w:sz w:val="20"/>
          <w:szCs w:val="48"/>
        </w:rPr>
        <w:t>classify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09169B" w:rsidRPr="00EB39C5">
        <w:rPr>
          <w:rFonts w:ascii="Times New Roman" w:hAnsi="Times New Roman" w:cs="Times New Roman"/>
          <w:sz w:val="20"/>
          <w:szCs w:val="48"/>
        </w:rPr>
        <w:t>efficient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09169B">
        <w:rPr>
          <w:rFonts w:ascii="Times New Roman" w:hAnsi="Times New Roman" w:cs="Times New Roman"/>
          <w:sz w:val="20"/>
          <w:szCs w:val="48"/>
        </w:rPr>
        <w:t>assessment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E9192E" w:rsidRPr="00EB39C5">
        <w:rPr>
          <w:rFonts w:ascii="Times New Roman" w:hAnsi="Times New Roman" w:cs="Times New Roman"/>
          <w:sz w:val="20"/>
          <w:szCs w:val="48"/>
        </w:rPr>
        <w:t xml:space="preserve">used </w:t>
      </w:r>
      <w:r w:rsidR="006F0D8C" w:rsidRPr="00EB39C5">
        <w:rPr>
          <w:rFonts w:ascii="Times New Roman" w:hAnsi="Times New Roman" w:cs="Times New Roman"/>
          <w:sz w:val="20"/>
          <w:szCs w:val="48"/>
        </w:rPr>
        <w:t>on behalf of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KNN </w:t>
      </w:r>
      <w:r w:rsidR="0004164E" w:rsidRPr="00EB39C5">
        <w:rPr>
          <w:rFonts w:ascii="Times New Roman" w:hAnsi="Times New Roman" w:cs="Times New Roman"/>
          <w:sz w:val="20"/>
          <w:szCs w:val="48"/>
        </w:rPr>
        <w:t>weakening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. Supervised descriptor learning (SDL) </w:t>
      </w:r>
      <w:r w:rsidR="008B216E">
        <w:rPr>
          <w:rFonts w:ascii="Times New Roman" w:hAnsi="Times New Roman" w:cs="Times New Roman"/>
          <w:sz w:val="20"/>
          <w:szCs w:val="48"/>
        </w:rPr>
        <w:t>technique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s </w:t>
      </w:r>
      <w:r w:rsidR="0009169B" w:rsidRPr="00EB39C5">
        <w:rPr>
          <w:rFonts w:ascii="Times New Roman" w:hAnsi="Times New Roman" w:cs="Times New Roman"/>
          <w:sz w:val="20"/>
          <w:szCs w:val="48"/>
        </w:rPr>
        <w:t>container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E349D0" w:rsidRPr="00EB39C5">
        <w:rPr>
          <w:rFonts w:ascii="Times New Roman" w:hAnsi="Times New Roman" w:cs="Times New Roman"/>
          <w:sz w:val="20"/>
          <w:szCs w:val="48"/>
        </w:rPr>
        <w:t>is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4E270C" w:rsidRPr="00EB39C5">
        <w:rPr>
          <w:rFonts w:ascii="Times New Roman" w:hAnsi="Times New Roman" w:cs="Times New Roman"/>
          <w:sz w:val="20"/>
          <w:szCs w:val="48"/>
        </w:rPr>
        <w:t>utilize</w:t>
      </w:r>
      <w:r w:rsidR="004E270C">
        <w:rPr>
          <w:rFonts w:ascii="Times New Roman" w:hAnsi="Times New Roman" w:cs="Times New Roman"/>
          <w:sz w:val="20"/>
          <w:szCs w:val="48"/>
        </w:rPr>
        <w:t>d</w:t>
      </w:r>
      <w:r w:rsidR="00543F7A">
        <w:rPr>
          <w:rFonts w:ascii="Times New Roman" w:hAnsi="Times New Roman" w:cs="Times New Roman"/>
          <w:sz w:val="20"/>
          <w:szCs w:val="48"/>
        </w:rPr>
        <w:t xml:space="preserve"> </w:t>
      </w:r>
      <w:r w:rsidR="00F80D0F" w:rsidRPr="00EB39C5">
        <w:rPr>
          <w:rFonts w:ascii="Times New Roman" w:hAnsi="Times New Roman" w:cs="Times New Roman"/>
          <w:sz w:val="20"/>
          <w:szCs w:val="48"/>
        </w:rPr>
        <w:t>to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</w:t>
      </w:r>
      <w:r w:rsidR="0009169B" w:rsidRPr="00EB39C5">
        <w:rPr>
          <w:rFonts w:ascii="Times New Roman" w:hAnsi="Times New Roman" w:cs="Times New Roman"/>
          <w:sz w:val="20"/>
          <w:szCs w:val="48"/>
        </w:rPr>
        <w:t>reach</w:t>
      </w:r>
      <w:r w:rsidR="0081273E" w:rsidRPr="00EB39C5">
        <w:rPr>
          <w:rFonts w:ascii="Times New Roman" w:hAnsi="Times New Roman" w:cs="Times New Roman"/>
          <w:sz w:val="20"/>
          <w:szCs w:val="48"/>
        </w:rPr>
        <w:t xml:space="preserve"> this </w:t>
      </w:r>
      <w:r w:rsidR="0009169B" w:rsidRPr="00EB39C5">
        <w:rPr>
          <w:rFonts w:ascii="Times New Roman" w:hAnsi="Times New Roman" w:cs="Times New Roman"/>
          <w:sz w:val="20"/>
          <w:szCs w:val="48"/>
        </w:rPr>
        <w:t>target</w:t>
      </w:r>
      <w:r w:rsidR="0081273E" w:rsidRPr="00EB39C5">
        <w:rPr>
          <w:rFonts w:ascii="Times New Roman" w:hAnsi="Times New Roman" w:cs="Times New Roman"/>
          <w:sz w:val="20"/>
          <w:szCs w:val="48"/>
        </w:rPr>
        <w:t>.</w:t>
      </w:r>
    </w:p>
    <w:p w:rsidR="00D31D81" w:rsidRDefault="00D31D81" w:rsidP="0002629B">
      <w:pPr>
        <w:rPr>
          <w:rFonts w:ascii="Times New Roman" w:hAnsi="Times New Roman" w:cs="Times New Roman"/>
          <w:sz w:val="20"/>
          <w:szCs w:val="40"/>
        </w:rPr>
        <w:sectPr w:rsidR="00D31D81" w:rsidSect="007418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92F20" w:rsidRPr="00B66962" w:rsidRDefault="00F40176" w:rsidP="00B66962">
      <w:pPr>
        <w:jc w:val="center"/>
        <w:rPr>
          <w:rFonts w:ascii="Times New Roman" w:hAnsi="Times New Roman" w:cs="Times New Roman"/>
          <w:b/>
          <w:bCs/>
          <w:sz w:val="20"/>
          <w:szCs w:val="44"/>
        </w:rPr>
      </w:pPr>
      <w:r>
        <w:rPr>
          <w:rFonts w:ascii="Times New Roman" w:hAnsi="Times New Roman" w:cs="Times New Roman"/>
          <w:b/>
          <w:bCs/>
          <w:noProof/>
          <w:sz w:val="20"/>
          <w:szCs w:val="44"/>
          <w:lang w:val="en-IN" w:eastAsia="en-IN" w:bidi="ar-SA"/>
        </w:rPr>
        <w:lastRenderedPageBreak/>
        <w:drawing>
          <wp:inline distT="0" distB="0" distL="0" distR="0">
            <wp:extent cx="5153835" cy="2233543"/>
            <wp:effectExtent l="19050" t="0" r="8715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835" cy="223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962" w:rsidRDefault="00B66962" w:rsidP="00492F20">
      <w:pPr>
        <w:jc w:val="center"/>
        <w:rPr>
          <w:rFonts w:ascii="Times New Roman" w:hAnsi="Times New Roman" w:cs="Times New Roman"/>
          <w:sz w:val="20"/>
          <w:szCs w:val="44"/>
        </w:rPr>
        <w:sectPr w:rsidR="00B66962" w:rsidSect="001915B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  <w:sz w:val="20"/>
          <w:szCs w:val="44"/>
          <w:lang w:val="en-IN" w:eastAsia="en-IN" w:bidi="ar-SA"/>
        </w:rPr>
        <w:lastRenderedPageBreak/>
        <w:drawing>
          <wp:inline distT="0" distB="0" distL="0" distR="0">
            <wp:extent cx="2724150" cy="1733719"/>
            <wp:effectExtent l="1905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3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737" w:rsidRDefault="00DA3737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lastRenderedPageBreak/>
        <w:drawing>
          <wp:inline distT="0" distB="0" distL="0" distR="0">
            <wp:extent cx="2213426" cy="204825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087" cy="20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FB" w:rsidRPr="00F52702" w:rsidRDefault="00F52702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 w:rsidRPr="00F52702">
        <w:rPr>
          <w:rFonts w:ascii="Times New Roman" w:hAnsi="Times New Roman" w:cs="Times New Roman"/>
          <w:sz w:val="20"/>
          <w:szCs w:val="20"/>
        </w:rPr>
        <w:t xml:space="preserve">SURF's </w:t>
      </w:r>
      <w:r w:rsidR="005F249D" w:rsidRPr="00F52702">
        <w:rPr>
          <w:rFonts w:ascii="Times New Roman" w:hAnsi="Times New Roman" w:cs="Times New Roman"/>
          <w:sz w:val="20"/>
          <w:szCs w:val="20"/>
        </w:rPr>
        <w:t xml:space="preserve">detectors </w:t>
      </w:r>
      <w:r w:rsidR="00B905AB">
        <w:rPr>
          <w:rFonts w:ascii="Times New Roman" w:hAnsi="Times New Roman" w:cs="Times New Roman"/>
          <w:sz w:val="20"/>
          <w:szCs w:val="20"/>
        </w:rPr>
        <w:t>also</w:t>
      </w:r>
      <w:r w:rsidR="005F249D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905AB" w:rsidRPr="00F52702">
        <w:rPr>
          <w:rFonts w:ascii="Times New Roman" w:hAnsi="Times New Roman" w:cs="Times New Roman"/>
          <w:sz w:val="20"/>
          <w:szCs w:val="20"/>
        </w:rPr>
        <w:t>descriptor is</w:t>
      </w:r>
      <w:r w:rsidRPr="00F52702">
        <w:rPr>
          <w:rFonts w:ascii="Times New Roman" w:hAnsi="Times New Roman" w:cs="Times New Roman"/>
          <w:sz w:val="20"/>
          <w:szCs w:val="20"/>
        </w:rPr>
        <w:t xml:space="preserve"> not </w:t>
      </w:r>
      <w:r w:rsidR="005F249D" w:rsidRPr="00F52702">
        <w:rPr>
          <w:rFonts w:ascii="Times New Roman" w:hAnsi="Times New Roman" w:cs="Times New Roman"/>
          <w:sz w:val="20"/>
          <w:szCs w:val="20"/>
        </w:rPr>
        <w:t>simply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905AB" w:rsidRPr="00F52702">
        <w:rPr>
          <w:rFonts w:ascii="Times New Roman" w:hAnsi="Times New Roman" w:cs="Times New Roman"/>
          <w:sz w:val="20"/>
          <w:szCs w:val="20"/>
        </w:rPr>
        <w:t>quicker</w:t>
      </w:r>
      <w:r w:rsidRPr="00F52702">
        <w:rPr>
          <w:rFonts w:ascii="Times New Roman" w:hAnsi="Times New Roman" w:cs="Times New Roman"/>
          <w:sz w:val="20"/>
          <w:szCs w:val="20"/>
        </w:rPr>
        <w:t xml:space="preserve">, </w:t>
      </w:r>
      <w:r w:rsidR="005F249D" w:rsidRPr="00F52702">
        <w:rPr>
          <w:rFonts w:ascii="Times New Roman" w:hAnsi="Times New Roman" w:cs="Times New Roman"/>
          <w:sz w:val="20"/>
          <w:szCs w:val="20"/>
        </w:rPr>
        <w:t>other than</w:t>
      </w:r>
      <w:r w:rsidRPr="00F52702">
        <w:rPr>
          <w:rFonts w:ascii="Times New Roman" w:hAnsi="Times New Roman" w:cs="Times New Roman"/>
          <w:sz w:val="20"/>
          <w:szCs w:val="20"/>
        </w:rPr>
        <w:t xml:space="preserve"> the </w:t>
      </w:r>
      <w:r w:rsidR="00B905AB" w:rsidRPr="00F52702">
        <w:rPr>
          <w:rFonts w:ascii="Times New Roman" w:hAnsi="Times New Roman" w:cs="Times New Roman"/>
          <w:sz w:val="20"/>
          <w:szCs w:val="20"/>
        </w:rPr>
        <w:t>past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905AB" w:rsidRPr="00F52702">
        <w:rPr>
          <w:rFonts w:ascii="Times New Roman" w:hAnsi="Times New Roman" w:cs="Times New Roman"/>
          <w:sz w:val="20"/>
          <w:szCs w:val="20"/>
        </w:rPr>
        <w:t>be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5F249D" w:rsidRPr="00F52702">
        <w:rPr>
          <w:rFonts w:ascii="Times New Roman" w:hAnsi="Times New Roman" w:cs="Times New Roman"/>
          <w:sz w:val="20"/>
          <w:szCs w:val="20"/>
        </w:rPr>
        <w:t>too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905AB" w:rsidRPr="00F52702">
        <w:rPr>
          <w:rFonts w:ascii="Times New Roman" w:hAnsi="Times New Roman" w:cs="Times New Roman"/>
          <w:sz w:val="20"/>
          <w:szCs w:val="20"/>
        </w:rPr>
        <w:t>further</w:t>
      </w:r>
      <w:r w:rsidRPr="00F52702">
        <w:rPr>
          <w:rFonts w:ascii="Times New Roman" w:hAnsi="Times New Roman" w:cs="Times New Roman"/>
          <w:sz w:val="20"/>
          <w:szCs w:val="20"/>
        </w:rPr>
        <w:t xml:space="preserve"> repeatable </w:t>
      </w:r>
      <w:r w:rsidR="005F249D" w:rsidRPr="00F52702">
        <w:rPr>
          <w:rFonts w:ascii="Times New Roman" w:hAnsi="Times New Roman" w:cs="Times New Roman"/>
          <w:sz w:val="20"/>
          <w:szCs w:val="20"/>
        </w:rPr>
        <w:t>as well as</w:t>
      </w:r>
      <w:r w:rsidRPr="00F52702">
        <w:rPr>
          <w:rFonts w:ascii="Times New Roman" w:hAnsi="Times New Roman" w:cs="Times New Roman"/>
          <w:sz w:val="20"/>
          <w:szCs w:val="20"/>
        </w:rPr>
        <w:t xml:space="preserve"> the </w:t>
      </w:r>
      <w:r w:rsidR="00B905AB" w:rsidRPr="00F52702">
        <w:rPr>
          <w:rFonts w:ascii="Times New Roman" w:hAnsi="Times New Roman" w:cs="Times New Roman"/>
          <w:sz w:val="20"/>
          <w:szCs w:val="20"/>
        </w:rPr>
        <w:t>last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905AB" w:rsidRPr="00F52702">
        <w:rPr>
          <w:rFonts w:ascii="Times New Roman" w:hAnsi="Times New Roman" w:cs="Times New Roman"/>
          <w:sz w:val="20"/>
          <w:szCs w:val="20"/>
        </w:rPr>
        <w:t>extra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5F249D" w:rsidRPr="00F52702">
        <w:rPr>
          <w:rFonts w:ascii="Times New Roman" w:hAnsi="Times New Roman" w:cs="Times New Roman"/>
          <w:sz w:val="20"/>
          <w:szCs w:val="20"/>
        </w:rPr>
        <w:t>characteristic</w:t>
      </w:r>
      <w:r w:rsidRPr="00F52702">
        <w:rPr>
          <w:rFonts w:ascii="Times New Roman" w:hAnsi="Times New Roman" w:cs="Times New Roman"/>
          <w:sz w:val="20"/>
          <w:szCs w:val="20"/>
        </w:rPr>
        <w:t xml:space="preserve"> [2]. Hessian-based detectors are </w:t>
      </w:r>
      <w:r w:rsidR="00B905AB" w:rsidRPr="00F52702">
        <w:rPr>
          <w:rFonts w:ascii="Times New Roman" w:hAnsi="Times New Roman" w:cs="Times New Roman"/>
          <w:sz w:val="20"/>
          <w:szCs w:val="20"/>
        </w:rPr>
        <w:t>further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905AB" w:rsidRPr="00F52702">
        <w:rPr>
          <w:rFonts w:ascii="Times New Roman" w:hAnsi="Times New Roman" w:cs="Times New Roman"/>
          <w:sz w:val="20"/>
          <w:szCs w:val="20"/>
        </w:rPr>
        <w:t>constant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C63BB9" w:rsidRPr="00F52702">
        <w:rPr>
          <w:rFonts w:ascii="Times New Roman" w:hAnsi="Times New Roman" w:cs="Times New Roman"/>
          <w:sz w:val="20"/>
          <w:szCs w:val="20"/>
        </w:rPr>
        <w:t>as well as</w:t>
      </w:r>
      <w:r w:rsidRPr="00F52702">
        <w:rPr>
          <w:rFonts w:ascii="Times New Roman" w:hAnsi="Times New Roman" w:cs="Times New Roman"/>
          <w:sz w:val="20"/>
          <w:szCs w:val="20"/>
        </w:rPr>
        <w:t xml:space="preserve"> repeatable than their Harris based </w:t>
      </w:r>
      <w:r w:rsidR="00EF2B7D" w:rsidRPr="00F52702">
        <w:rPr>
          <w:rFonts w:ascii="Times New Roman" w:hAnsi="Times New Roman" w:cs="Times New Roman"/>
          <w:sz w:val="20"/>
          <w:szCs w:val="20"/>
        </w:rPr>
        <w:t>counterpart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C63BB9" w:rsidRPr="00F52702">
        <w:rPr>
          <w:rFonts w:ascii="Times New Roman" w:hAnsi="Times New Roman" w:cs="Times New Roman"/>
          <w:sz w:val="20"/>
          <w:szCs w:val="20"/>
        </w:rPr>
        <w:t>along with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FB77EB" w:rsidRPr="00F52702">
        <w:rPr>
          <w:rFonts w:ascii="Times New Roman" w:hAnsi="Times New Roman" w:cs="Times New Roman"/>
          <w:sz w:val="20"/>
          <w:szCs w:val="20"/>
        </w:rPr>
        <w:t>experimental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FB77EB" w:rsidRPr="00F52702">
        <w:rPr>
          <w:rFonts w:ascii="Times New Roman" w:hAnsi="Times New Roman" w:cs="Times New Roman"/>
          <w:sz w:val="20"/>
          <w:szCs w:val="20"/>
        </w:rPr>
        <w:t>toward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FB77EB" w:rsidRPr="00F52702">
        <w:rPr>
          <w:rFonts w:ascii="Times New Roman" w:hAnsi="Times New Roman" w:cs="Times New Roman"/>
          <w:sz w:val="20"/>
          <w:szCs w:val="20"/>
        </w:rPr>
        <w:t>approximation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C63BB9" w:rsidRPr="00F52702">
        <w:rPr>
          <w:rFonts w:ascii="Times New Roman" w:hAnsi="Times New Roman" w:cs="Times New Roman"/>
          <w:sz w:val="20"/>
          <w:szCs w:val="20"/>
        </w:rPr>
        <w:t>similar to</w:t>
      </w:r>
      <w:r w:rsidRPr="00F52702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F52702">
        <w:rPr>
          <w:rFonts w:ascii="Times New Roman" w:hAnsi="Times New Roman" w:cs="Times New Roman"/>
          <w:sz w:val="20"/>
          <w:szCs w:val="20"/>
        </w:rPr>
        <w:t>DoG</w:t>
      </w:r>
      <w:proofErr w:type="spellEnd"/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EB0DE5" w:rsidRPr="00F52702">
        <w:rPr>
          <w:rFonts w:ascii="Times New Roman" w:hAnsi="Times New Roman" w:cs="Times New Roman"/>
          <w:sz w:val="20"/>
          <w:szCs w:val="20"/>
        </w:rPr>
        <w:t>container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EB0DE5" w:rsidRPr="00F52702">
        <w:rPr>
          <w:rFonts w:ascii="Times New Roman" w:hAnsi="Times New Roman" w:cs="Times New Roman"/>
          <w:sz w:val="20"/>
          <w:szCs w:val="20"/>
        </w:rPr>
        <w:t>carry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EB0DE5" w:rsidRPr="00F52702">
        <w:rPr>
          <w:rFonts w:ascii="Times New Roman" w:hAnsi="Times New Roman" w:cs="Times New Roman"/>
          <w:sz w:val="20"/>
          <w:szCs w:val="20"/>
        </w:rPr>
        <w:t>rate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C63BB9" w:rsidRPr="00F52702">
        <w:rPr>
          <w:rFonts w:ascii="Times New Roman" w:hAnsi="Times New Roman" w:cs="Times New Roman"/>
          <w:sz w:val="20"/>
          <w:szCs w:val="20"/>
        </w:rPr>
        <w:t>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a </w:t>
      </w:r>
      <w:r w:rsidR="00EB0DE5" w:rsidRPr="00F52702">
        <w:rPr>
          <w:rFonts w:ascii="Times New Roman" w:hAnsi="Times New Roman" w:cs="Times New Roman"/>
          <w:sz w:val="20"/>
          <w:szCs w:val="20"/>
        </w:rPr>
        <w:t>small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EB0DE5" w:rsidRPr="00F52702">
        <w:rPr>
          <w:rFonts w:ascii="Times New Roman" w:hAnsi="Times New Roman" w:cs="Times New Roman"/>
          <w:sz w:val="20"/>
          <w:szCs w:val="20"/>
        </w:rPr>
        <w:t>rate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EB0DE5" w:rsidRPr="00F52702">
        <w:rPr>
          <w:rFonts w:ascii="Times New Roman" w:hAnsi="Times New Roman" w:cs="Times New Roman"/>
          <w:sz w:val="20"/>
          <w:szCs w:val="20"/>
        </w:rPr>
        <w:t>during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EB0DE5" w:rsidRPr="00F52702">
        <w:rPr>
          <w:rFonts w:ascii="Times New Roman" w:hAnsi="Times New Roman" w:cs="Times New Roman"/>
          <w:sz w:val="20"/>
          <w:szCs w:val="20"/>
        </w:rPr>
        <w:t>conditions</w:t>
      </w:r>
      <w:r w:rsidRPr="00F52702">
        <w:rPr>
          <w:rFonts w:ascii="Times New Roman" w:hAnsi="Times New Roman" w:cs="Times New Roman"/>
          <w:sz w:val="20"/>
          <w:szCs w:val="20"/>
        </w:rPr>
        <w:t xml:space="preserve"> of lost </w:t>
      </w:r>
      <w:r w:rsidR="00EB0DE5" w:rsidRPr="00F52702">
        <w:rPr>
          <w:rFonts w:ascii="Times New Roman" w:hAnsi="Times New Roman" w:cs="Times New Roman"/>
          <w:sz w:val="20"/>
          <w:szCs w:val="20"/>
        </w:rPr>
        <w:t>exactness</w:t>
      </w:r>
      <w:r w:rsidRPr="00F52702">
        <w:rPr>
          <w:rFonts w:ascii="Times New Roman" w:hAnsi="Times New Roman" w:cs="Times New Roman"/>
          <w:sz w:val="20"/>
          <w:szCs w:val="20"/>
        </w:rPr>
        <w:t xml:space="preserve"> [2] [6]. There are main</w:t>
      </w:r>
      <w:r w:rsidR="00F92ECB">
        <w:rPr>
          <w:rFonts w:ascii="Times New Roman" w:hAnsi="Times New Roman" w:cs="Times New Roman"/>
          <w:sz w:val="20"/>
          <w:szCs w:val="20"/>
        </w:rPr>
        <w:t>ly</w:t>
      </w:r>
      <w:r w:rsidRPr="00F52702">
        <w:rPr>
          <w:rFonts w:ascii="Times New Roman" w:hAnsi="Times New Roman" w:cs="Times New Roman"/>
          <w:sz w:val="20"/>
          <w:szCs w:val="20"/>
        </w:rPr>
        <w:t xml:space="preserve"> two steps </w:t>
      </w:r>
      <w:r w:rsidR="00C63BB9" w:rsidRPr="00F52702">
        <w:rPr>
          <w:rFonts w:ascii="Times New Roman" w:hAnsi="Times New Roman" w:cs="Times New Roman"/>
          <w:sz w:val="20"/>
          <w:szCs w:val="20"/>
        </w:rPr>
        <w:t>within</w:t>
      </w:r>
      <w:r w:rsidRPr="00F52702">
        <w:rPr>
          <w:rFonts w:ascii="Times New Roman" w:hAnsi="Times New Roman" w:cs="Times New Roman"/>
          <w:sz w:val="20"/>
          <w:szCs w:val="20"/>
        </w:rPr>
        <w:t xml:space="preserve"> SURF: </w:t>
      </w:r>
    </w:p>
    <w:p w:rsidR="00A461FB" w:rsidRDefault="00A461FB" w:rsidP="0090670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458502" cy="182880"/>
            <wp:effectExtent l="19050" t="0" r="8348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34" cy="18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702" w:rsidRPr="00F52702" w:rsidRDefault="00F52702" w:rsidP="00906706">
      <w:pPr>
        <w:jc w:val="both"/>
        <w:rPr>
          <w:rFonts w:ascii="Times New Roman" w:hAnsi="Times New Roman" w:cs="Times New Roman"/>
          <w:sz w:val="20"/>
          <w:szCs w:val="20"/>
        </w:rPr>
      </w:pPr>
      <w:r w:rsidRPr="00F52702">
        <w:rPr>
          <w:rFonts w:ascii="Times New Roman" w:hAnsi="Times New Roman" w:cs="Times New Roman"/>
          <w:sz w:val="20"/>
          <w:szCs w:val="20"/>
        </w:rPr>
        <w:t xml:space="preserve">SURF </w:t>
      </w:r>
      <w:r w:rsidR="00DC2ED9" w:rsidRPr="00F52702">
        <w:rPr>
          <w:rFonts w:ascii="Times New Roman" w:hAnsi="Times New Roman" w:cs="Times New Roman"/>
          <w:sz w:val="20"/>
          <w:szCs w:val="20"/>
        </w:rPr>
        <w:t>performance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E5699D" w:rsidRPr="00F52702">
        <w:rPr>
          <w:rFonts w:ascii="Times New Roman" w:hAnsi="Times New Roman" w:cs="Times New Roman"/>
          <w:sz w:val="20"/>
          <w:szCs w:val="20"/>
        </w:rPr>
        <w:t>new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E5699D" w:rsidRPr="00F52702">
        <w:rPr>
          <w:rFonts w:ascii="Times New Roman" w:hAnsi="Times New Roman" w:cs="Times New Roman"/>
          <w:sz w:val="20"/>
          <w:szCs w:val="20"/>
        </w:rPr>
        <w:t>picture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DC2ED9" w:rsidRPr="00F52702">
        <w:rPr>
          <w:rFonts w:ascii="Times New Roman" w:hAnsi="Times New Roman" w:cs="Times New Roman"/>
          <w:sz w:val="20"/>
          <w:szCs w:val="20"/>
        </w:rPr>
        <w:t>toward</w:t>
      </w:r>
      <w:r w:rsidRPr="00F52702">
        <w:rPr>
          <w:rFonts w:ascii="Times New Roman" w:hAnsi="Times New Roman" w:cs="Times New Roman"/>
          <w:sz w:val="20"/>
          <w:szCs w:val="20"/>
        </w:rPr>
        <w:t xml:space="preserve"> integral </w:t>
      </w:r>
      <w:r w:rsidR="00C117B5" w:rsidRPr="00F52702">
        <w:rPr>
          <w:rFonts w:ascii="Times New Roman" w:hAnsi="Times New Roman" w:cs="Times New Roman"/>
          <w:sz w:val="20"/>
          <w:szCs w:val="20"/>
        </w:rPr>
        <w:t>picture</w:t>
      </w:r>
      <w:r w:rsidRPr="00F52702">
        <w:rPr>
          <w:rFonts w:ascii="Times New Roman" w:hAnsi="Times New Roman" w:cs="Times New Roman"/>
          <w:sz w:val="20"/>
          <w:szCs w:val="20"/>
        </w:rPr>
        <w:t xml:space="preserve">. Integral </w:t>
      </w:r>
      <w:r w:rsidR="002B605F" w:rsidRPr="00F52702">
        <w:rPr>
          <w:rFonts w:ascii="Times New Roman" w:hAnsi="Times New Roman" w:cs="Times New Roman"/>
          <w:sz w:val="20"/>
          <w:szCs w:val="20"/>
        </w:rPr>
        <w:t>picture</w:t>
      </w:r>
      <w:r w:rsidRPr="00F52702">
        <w:rPr>
          <w:rFonts w:ascii="Times New Roman" w:hAnsi="Times New Roman" w:cs="Times New Roman"/>
          <w:sz w:val="20"/>
          <w:szCs w:val="20"/>
        </w:rPr>
        <w:t xml:space="preserve"> which summed </w:t>
      </w:r>
      <w:r w:rsidR="000A0BB7" w:rsidRPr="00F52702">
        <w:rPr>
          <w:rFonts w:ascii="Times New Roman" w:hAnsi="Times New Roman" w:cs="Times New Roman"/>
          <w:sz w:val="20"/>
          <w:szCs w:val="20"/>
        </w:rPr>
        <w:t>region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tables is </w:t>
      </w:r>
      <w:r w:rsidR="00E7398D" w:rsidRPr="00F52702">
        <w:rPr>
          <w:rFonts w:ascii="Times New Roman" w:hAnsi="Times New Roman" w:cs="Times New Roman"/>
          <w:sz w:val="20"/>
          <w:szCs w:val="20"/>
        </w:rPr>
        <w:t>a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421F3D" w:rsidRPr="00F52702">
        <w:rPr>
          <w:rFonts w:ascii="Times New Roman" w:hAnsi="Times New Roman" w:cs="Times New Roman"/>
          <w:sz w:val="20"/>
          <w:szCs w:val="20"/>
        </w:rPr>
        <w:t>midway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DC2ED9" w:rsidRPr="00F52702">
        <w:rPr>
          <w:rFonts w:ascii="Times New Roman" w:hAnsi="Times New Roman" w:cs="Times New Roman"/>
          <w:sz w:val="20"/>
          <w:szCs w:val="20"/>
        </w:rPr>
        <w:t>illustration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of the </w:t>
      </w:r>
      <w:r w:rsidR="00F62FE0" w:rsidRPr="00F52702">
        <w:rPr>
          <w:rFonts w:ascii="Times New Roman" w:hAnsi="Times New Roman" w:cs="Times New Roman"/>
          <w:sz w:val="20"/>
          <w:szCs w:val="20"/>
        </w:rPr>
        <w:t>picture</w:t>
      </w:r>
      <w:r w:rsidR="002A196D">
        <w:rPr>
          <w:rFonts w:ascii="Times New Roman" w:hAnsi="Times New Roman" w:cs="Times New Roman"/>
          <w:sz w:val="20"/>
          <w:szCs w:val="20"/>
        </w:rPr>
        <w:t>.</w:t>
      </w:r>
      <w:r w:rsidRPr="00F52702">
        <w:rPr>
          <w:rFonts w:ascii="Times New Roman" w:hAnsi="Times New Roman" w:cs="Times New Roman"/>
          <w:sz w:val="20"/>
          <w:szCs w:val="20"/>
        </w:rPr>
        <w:t xml:space="preserve"> It is the </w:t>
      </w:r>
      <w:r w:rsidR="00E7398D" w:rsidRPr="00F52702">
        <w:rPr>
          <w:rFonts w:ascii="Times New Roman" w:hAnsi="Times New Roman" w:cs="Times New Roman"/>
          <w:sz w:val="20"/>
          <w:szCs w:val="20"/>
        </w:rPr>
        <w:t>summation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of intensity </w:t>
      </w:r>
      <w:r w:rsidR="000360E7">
        <w:rPr>
          <w:rFonts w:ascii="Times New Roman" w:hAnsi="Times New Roman" w:cs="Times New Roman"/>
          <w:sz w:val="20"/>
          <w:szCs w:val="20"/>
        </w:rPr>
        <w:t>assessment</w:t>
      </w:r>
      <w:r w:rsidRPr="00F52702">
        <w:rPr>
          <w:rFonts w:ascii="Times New Roman" w:hAnsi="Times New Roman" w:cs="Times New Roman"/>
          <w:sz w:val="20"/>
          <w:szCs w:val="20"/>
        </w:rPr>
        <w:t xml:space="preserve">s of </w:t>
      </w:r>
      <w:r w:rsidR="00811A9C" w:rsidRPr="00F52702">
        <w:rPr>
          <w:rFonts w:ascii="Times New Roman" w:hAnsi="Times New Roman" w:cs="Times New Roman"/>
          <w:sz w:val="20"/>
          <w:szCs w:val="20"/>
        </w:rPr>
        <w:t>the entire</w:t>
      </w:r>
      <w:r w:rsidRPr="00F52702">
        <w:rPr>
          <w:rFonts w:ascii="Times New Roman" w:hAnsi="Times New Roman" w:cs="Times New Roman"/>
          <w:sz w:val="20"/>
          <w:szCs w:val="20"/>
        </w:rPr>
        <w:t xml:space="preserve"> pixels </w:t>
      </w:r>
      <w:r w:rsidR="002957FD" w:rsidRPr="00F52702">
        <w:rPr>
          <w:rFonts w:ascii="Times New Roman" w:hAnsi="Times New Roman" w:cs="Times New Roman"/>
          <w:sz w:val="20"/>
          <w:szCs w:val="20"/>
        </w:rPr>
        <w:t>within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C2757E" w:rsidRPr="00F52702">
        <w:rPr>
          <w:rFonts w:ascii="Times New Roman" w:hAnsi="Times New Roman" w:cs="Times New Roman"/>
          <w:sz w:val="20"/>
          <w:szCs w:val="20"/>
        </w:rPr>
        <w:t>contribution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676FB5" w:rsidRPr="00F52702">
        <w:rPr>
          <w:rFonts w:ascii="Times New Roman" w:hAnsi="Times New Roman" w:cs="Times New Roman"/>
          <w:sz w:val="20"/>
          <w:szCs w:val="20"/>
        </w:rPr>
        <w:t>picture</w:t>
      </w:r>
      <w:r w:rsidRPr="00F52702">
        <w:rPr>
          <w:rFonts w:ascii="Times New Roman" w:hAnsi="Times New Roman" w:cs="Times New Roman"/>
          <w:sz w:val="20"/>
          <w:szCs w:val="20"/>
        </w:rPr>
        <w:t xml:space="preserve">. </w:t>
      </w:r>
      <w:r w:rsidR="00F965A4">
        <w:rPr>
          <w:rFonts w:ascii="Times New Roman" w:hAnsi="Times New Roman" w:cs="Times New Roman"/>
          <w:sz w:val="20"/>
          <w:szCs w:val="20"/>
        </w:rPr>
        <w:t>Imagery</w:t>
      </w:r>
      <w:r w:rsidRPr="00F52702">
        <w:rPr>
          <w:rFonts w:ascii="Times New Roman" w:hAnsi="Times New Roman" w:cs="Times New Roman"/>
          <w:sz w:val="20"/>
          <w:szCs w:val="20"/>
        </w:rPr>
        <w:t xml:space="preserve"> rectangular </w:t>
      </w:r>
      <w:r w:rsidR="00676FB5" w:rsidRPr="00F52702">
        <w:rPr>
          <w:rFonts w:ascii="Times New Roman" w:hAnsi="Times New Roman" w:cs="Times New Roman"/>
          <w:sz w:val="20"/>
          <w:szCs w:val="20"/>
        </w:rPr>
        <w:t>area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A35CB7" w:rsidRPr="00F52702">
        <w:rPr>
          <w:rFonts w:ascii="Times New Roman" w:hAnsi="Times New Roman" w:cs="Times New Roman"/>
          <w:sz w:val="20"/>
          <w:szCs w:val="20"/>
        </w:rPr>
        <w:t>shaped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6B7B8E" w:rsidRPr="00F52702">
        <w:rPr>
          <w:rFonts w:ascii="Times New Roman" w:hAnsi="Times New Roman" w:cs="Times New Roman"/>
          <w:sz w:val="20"/>
          <w:szCs w:val="20"/>
        </w:rPr>
        <w:t>via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04164E" w:rsidRPr="00F52702">
        <w:rPr>
          <w:rFonts w:ascii="Times New Roman" w:hAnsi="Times New Roman" w:cs="Times New Roman"/>
          <w:sz w:val="20"/>
          <w:szCs w:val="20"/>
        </w:rPr>
        <w:t>source</w:t>
      </w:r>
      <w:r w:rsidRPr="00F52702">
        <w:rPr>
          <w:rFonts w:ascii="Times New Roman" w:hAnsi="Times New Roman" w:cs="Times New Roman"/>
          <w:sz w:val="20"/>
          <w:szCs w:val="20"/>
        </w:rPr>
        <w:t xml:space="preserve"> O= (0, 0) </w:t>
      </w:r>
      <w:r w:rsidR="006B7B8E" w:rsidRPr="00F52702">
        <w:rPr>
          <w:rFonts w:ascii="Times New Roman" w:hAnsi="Times New Roman" w:cs="Times New Roman"/>
          <w:sz w:val="20"/>
          <w:szCs w:val="20"/>
        </w:rPr>
        <w:t>along with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F307FE" w:rsidRPr="00F52702">
        <w:rPr>
          <w:rFonts w:ascii="Times New Roman" w:hAnsi="Times New Roman" w:cs="Times New Roman"/>
          <w:sz w:val="20"/>
          <w:szCs w:val="20"/>
        </w:rPr>
        <w:t>one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823E1" w:rsidRPr="00F52702">
        <w:rPr>
          <w:rFonts w:ascii="Times New Roman" w:hAnsi="Times New Roman" w:cs="Times New Roman"/>
          <w:sz w:val="20"/>
          <w:szCs w:val="20"/>
        </w:rPr>
        <w:t>position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X=(x, y). It </w:t>
      </w:r>
      <w:r w:rsidR="00E61853" w:rsidRPr="00F52702">
        <w:rPr>
          <w:rFonts w:ascii="Times New Roman" w:hAnsi="Times New Roman" w:cs="Times New Roman"/>
          <w:sz w:val="20"/>
          <w:szCs w:val="20"/>
        </w:rPr>
        <w:t>give</w:t>
      </w:r>
      <w:r w:rsidR="00E61853">
        <w:rPr>
          <w:rFonts w:ascii="Times New Roman" w:hAnsi="Times New Roman" w:cs="Times New Roman"/>
          <w:sz w:val="20"/>
          <w:szCs w:val="20"/>
        </w:rPr>
        <w:t>s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F92ECB">
        <w:rPr>
          <w:rFonts w:ascii="Times New Roman" w:hAnsi="Times New Roman" w:cs="Times New Roman"/>
          <w:sz w:val="20"/>
          <w:szCs w:val="20"/>
        </w:rPr>
        <w:t xml:space="preserve">a </w:t>
      </w:r>
      <w:r w:rsidR="0013299F" w:rsidRPr="00F52702">
        <w:rPr>
          <w:rFonts w:ascii="Times New Roman" w:hAnsi="Times New Roman" w:cs="Times New Roman"/>
          <w:sz w:val="20"/>
          <w:szCs w:val="20"/>
        </w:rPr>
        <w:t>quick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AD37E9" w:rsidRPr="00F52702">
        <w:rPr>
          <w:rFonts w:ascii="Times New Roman" w:hAnsi="Times New Roman" w:cs="Times New Roman"/>
          <w:sz w:val="20"/>
          <w:szCs w:val="20"/>
        </w:rPr>
        <w:t>calculation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of box </w:t>
      </w:r>
      <w:r w:rsidR="00C44D0D" w:rsidRPr="00F52702">
        <w:rPr>
          <w:rFonts w:ascii="Times New Roman" w:hAnsi="Times New Roman" w:cs="Times New Roman"/>
          <w:sz w:val="20"/>
          <w:szCs w:val="20"/>
        </w:rPr>
        <w:t>variety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C44D0D" w:rsidRPr="00F52702">
        <w:rPr>
          <w:rFonts w:ascii="Times New Roman" w:hAnsi="Times New Roman" w:cs="Times New Roman"/>
          <w:sz w:val="20"/>
          <w:szCs w:val="20"/>
        </w:rPr>
        <w:t>difficulty</w:t>
      </w:r>
      <w:r w:rsidRPr="00F52702">
        <w:rPr>
          <w:rFonts w:ascii="Times New Roman" w:hAnsi="Times New Roman" w:cs="Times New Roman"/>
          <w:sz w:val="20"/>
          <w:szCs w:val="20"/>
        </w:rPr>
        <w:t xml:space="preserve"> filters [2] [6].</w:t>
      </w:r>
    </w:p>
    <w:p w:rsidR="00DA3737" w:rsidRDefault="00DA3737" w:rsidP="00DA373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670761" cy="453948"/>
            <wp:effectExtent l="19050" t="0" r="5639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46" cy="453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702" w:rsidRPr="00F52702" w:rsidRDefault="00F52702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 w:rsidRPr="00F52702">
        <w:rPr>
          <w:rFonts w:ascii="Times New Roman" w:hAnsi="Times New Roman" w:cs="Times New Roman"/>
          <w:sz w:val="20"/>
          <w:szCs w:val="20"/>
        </w:rPr>
        <w:t xml:space="preserve">Based </w:t>
      </w:r>
      <w:r w:rsidR="004D779A" w:rsidRPr="00F52702">
        <w:rPr>
          <w:rFonts w:ascii="Times New Roman" w:hAnsi="Times New Roman" w:cs="Times New Roman"/>
          <w:sz w:val="20"/>
          <w:szCs w:val="20"/>
        </w:rPr>
        <w:t>on top of</w:t>
      </w:r>
      <w:r w:rsidRPr="00F52702">
        <w:rPr>
          <w:rFonts w:ascii="Times New Roman" w:hAnsi="Times New Roman" w:cs="Times New Roman"/>
          <w:sz w:val="20"/>
          <w:szCs w:val="20"/>
        </w:rPr>
        <w:t xml:space="preserve"> integral image, there are </w:t>
      </w:r>
      <w:r w:rsidR="004D779A" w:rsidRPr="00F52702">
        <w:rPr>
          <w:rFonts w:ascii="Times New Roman" w:hAnsi="Times New Roman" w:cs="Times New Roman"/>
          <w:sz w:val="20"/>
          <w:szCs w:val="20"/>
        </w:rPr>
        <w:t>simply</w:t>
      </w:r>
      <w:r w:rsidRPr="00F52702">
        <w:rPr>
          <w:rFonts w:ascii="Times New Roman" w:hAnsi="Times New Roman" w:cs="Times New Roman"/>
          <w:sz w:val="20"/>
          <w:szCs w:val="20"/>
        </w:rPr>
        <w:t xml:space="preserve"> three operations (addition </w:t>
      </w:r>
      <w:r w:rsidR="004D779A" w:rsidRPr="00F52702">
        <w:rPr>
          <w:rFonts w:ascii="Times New Roman" w:hAnsi="Times New Roman" w:cs="Times New Roman"/>
          <w:sz w:val="20"/>
          <w:szCs w:val="20"/>
        </w:rPr>
        <w:t>otherwise</w:t>
      </w:r>
      <w:r w:rsidRPr="00F52702">
        <w:rPr>
          <w:rFonts w:ascii="Times New Roman" w:hAnsi="Times New Roman" w:cs="Times New Roman"/>
          <w:sz w:val="20"/>
          <w:szCs w:val="20"/>
        </w:rPr>
        <w:t xml:space="preserve"> subtraction) </w:t>
      </w:r>
      <w:r w:rsidR="00867369" w:rsidRPr="00F52702">
        <w:rPr>
          <w:rFonts w:ascii="Times New Roman" w:hAnsi="Times New Roman" w:cs="Times New Roman"/>
          <w:sz w:val="20"/>
          <w:szCs w:val="20"/>
        </w:rPr>
        <w:t>necessitate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F7161D" w:rsidRPr="00F52702">
        <w:rPr>
          <w:rFonts w:ascii="Times New Roman" w:hAnsi="Times New Roman" w:cs="Times New Roman"/>
          <w:sz w:val="20"/>
          <w:szCs w:val="20"/>
        </w:rPr>
        <w:t>on behalf of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F6AE9" w:rsidRPr="00F52702">
        <w:rPr>
          <w:rFonts w:ascii="Times New Roman" w:hAnsi="Times New Roman" w:cs="Times New Roman"/>
          <w:sz w:val="20"/>
          <w:szCs w:val="20"/>
        </w:rPr>
        <w:t>scheming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F6AE9" w:rsidRPr="00F52702">
        <w:rPr>
          <w:rFonts w:ascii="Times New Roman" w:hAnsi="Times New Roman" w:cs="Times New Roman"/>
          <w:sz w:val="20"/>
          <w:szCs w:val="20"/>
        </w:rPr>
        <w:t>calculation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of intensity </w:t>
      </w:r>
      <w:r w:rsidR="000360E7">
        <w:rPr>
          <w:rFonts w:ascii="Times New Roman" w:hAnsi="Times New Roman" w:cs="Times New Roman"/>
          <w:sz w:val="20"/>
          <w:szCs w:val="20"/>
        </w:rPr>
        <w:t>assessment</w:t>
      </w:r>
      <w:r w:rsidRPr="00F52702">
        <w:rPr>
          <w:rFonts w:ascii="Times New Roman" w:hAnsi="Times New Roman" w:cs="Times New Roman"/>
          <w:sz w:val="20"/>
          <w:szCs w:val="20"/>
        </w:rPr>
        <w:t xml:space="preserve">s of pixels </w:t>
      </w:r>
      <w:r w:rsidR="00867369" w:rsidRPr="00F52702">
        <w:rPr>
          <w:rFonts w:ascii="Times New Roman" w:hAnsi="Times New Roman" w:cs="Times New Roman"/>
          <w:sz w:val="20"/>
          <w:szCs w:val="20"/>
        </w:rPr>
        <w:t>more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D946D6" w:rsidRPr="00F52702">
        <w:rPr>
          <w:rFonts w:ascii="Times New Roman" w:hAnsi="Times New Roman" w:cs="Times New Roman"/>
          <w:sz w:val="20"/>
          <w:szCs w:val="20"/>
        </w:rPr>
        <w:t>in the least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D946D6" w:rsidRPr="00F52702">
        <w:rPr>
          <w:rFonts w:ascii="Times New Roman" w:hAnsi="Times New Roman" w:cs="Times New Roman"/>
          <w:sz w:val="20"/>
          <w:szCs w:val="20"/>
        </w:rPr>
        <w:t>vertical</w:t>
      </w:r>
      <w:r w:rsidRPr="00F52702">
        <w:rPr>
          <w:rFonts w:ascii="Times New Roman" w:hAnsi="Times New Roman" w:cs="Times New Roman"/>
          <w:sz w:val="20"/>
          <w:szCs w:val="20"/>
        </w:rPr>
        <w:t xml:space="preserve"> rectangular </w:t>
      </w:r>
      <w:r w:rsidR="00C613F7" w:rsidRPr="00F52702">
        <w:rPr>
          <w:rFonts w:ascii="Times New Roman" w:hAnsi="Times New Roman" w:cs="Times New Roman"/>
          <w:sz w:val="20"/>
          <w:szCs w:val="20"/>
        </w:rPr>
        <w:t>region</w:t>
      </w:r>
      <w:r w:rsidRPr="00F52702">
        <w:rPr>
          <w:rFonts w:ascii="Times New Roman" w:hAnsi="Times New Roman" w:cs="Times New Roman"/>
          <w:sz w:val="20"/>
          <w:szCs w:val="20"/>
        </w:rPr>
        <w:t>.</w:t>
      </w:r>
    </w:p>
    <w:p w:rsidR="001F180E" w:rsidRDefault="001F180E" w:rsidP="000B19C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lastRenderedPageBreak/>
        <w:drawing>
          <wp:inline distT="0" distB="0" distL="0" distR="0">
            <wp:extent cx="2621737" cy="1733975"/>
            <wp:effectExtent l="19050" t="0" r="7163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40" cy="173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702" w:rsidRPr="00F52702" w:rsidRDefault="00F52702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 w:rsidRPr="00F52702">
        <w:rPr>
          <w:rFonts w:ascii="Times New Roman" w:hAnsi="Times New Roman" w:cs="Times New Roman"/>
          <w:sz w:val="20"/>
          <w:szCs w:val="20"/>
        </w:rPr>
        <w:t xml:space="preserve">Integral </w:t>
      </w:r>
      <w:r w:rsidR="001379D3" w:rsidRPr="00F52702">
        <w:rPr>
          <w:rFonts w:ascii="Times New Roman" w:hAnsi="Times New Roman" w:cs="Times New Roman"/>
          <w:sz w:val="20"/>
          <w:szCs w:val="20"/>
        </w:rPr>
        <w:t>picture</w:t>
      </w:r>
      <w:r w:rsidRPr="00F52702">
        <w:rPr>
          <w:rFonts w:ascii="Times New Roman" w:hAnsi="Times New Roman" w:cs="Times New Roman"/>
          <w:sz w:val="20"/>
          <w:szCs w:val="20"/>
        </w:rPr>
        <w:t xml:space="preserve"> is </w:t>
      </w:r>
      <w:r w:rsidR="001379D3" w:rsidRPr="00F52702">
        <w:rPr>
          <w:rFonts w:ascii="Times New Roman" w:hAnsi="Times New Roman" w:cs="Times New Roman"/>
          <w:sz w:val="20"/>
          <w:szCs w:val="20"/>
        </w:rPr>
        <w:t>complicated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3B5FCE" w:rsidRPr="00F52702">
        <w:rPr>
          <w:rFonts w:ascii="Times New Roman" w:hAnsi="Times New Roman" w:cs="Times New Roman"/>
          <w:sz w:val="20"/>
          <w:szCs w:val="20"/>
        </w:rPr>
        <w:t>through</w:t>
      </w:r>
      <w:r w:rsidRPr="00F52702">
        <w:rPr>
          <w:rFonts w:ascii="Times New Roman" w:hAnsi="Times New Roman" w:cs="Times New Roman"/>
          <w:sz w:val="20"/>
          <w:szCs w:val="20"/>
        </w:rPr>
        <w:t xml:space="preserve"> box filter. Box filter is </w:t>
      </w:r>
      <w:r w:rsidR="004320CA" w:rsidRPr="00F52702">
        <w:rPr>
          <w:rFonts w:ascii="Times New Roman" w:hAnsi="Times New Roman" w:cs="Times New Roman"/>
          <w:sz w:val="20"/>
          <w:szCs w:val="20"/>
        </w:rPr>
        <w:t>estimated</w:t>
      </w:r>
      <w:r w:rsidRPr="00F52702">
        <w:rPr>
          <w:rFonts w:ascii="Times New Roman" w:hAnsi="Times New Roman" w:cs="Times New Roman"/>
          <w:sz w:val="20"/>
          <w:szCs w:val="20"/>
        </w:rPr>
        <w:t xml:space="preserve"> filter of Gaussian filter. The Hessian </w:t>
      </w:r>
      <w:r w:rsidR="004320CA" w:rsidRPr="00F52702">
        <w:rPr>
          <w:rFonts w:ascii="Times New Roman" w:hAnsi="Times New Roman" w:cs="Times New Roman"/>
          <w:sz w:val="20"/>
          <w:szCs w:val="20"/>
        </w:rPr>
        <w:t>medium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Pr="00F52702">
        <w:rPr>
          <w:rFonts w:ascii="Times New Roman" w:hAnsi="Cambria Math" w:cs="Times New Roman"/>
          <w:sz w:val="20"/>
          <w:szCs w:val="20"/>
        </w:rPr>
        <w:t>ℋ</w:t>
      </w:r>
      <w:r w:rsidRPr="00F52702">
        <w:rPr>
          <w:rFonts w:ascii="Times New Roman" w:hAnsi="Times New Roman" w:cs="Times New Roman"/>
          <w:sz w:val="20"/>
          <w:szCs w:val="20"/>
        </w:rPr>
        <w:t>(X, σ), (</w:t>
      </w:r>
      <w:r w:rsidR="00381393" w:rsidRPr="00F52702">
        <w:rPr>
          <w:rFonts w:ascii="Times New Roman" w:hAnsi="Times New Roman" w:cs="Times New Roman"/>
          <w:sz w:val="20"/>
          <w:szCs w:val="20"/>
        </w:rPr>
        <w:t>since</w:t>
      </w:r>
      <w:r w:rsidRPr="00F52702">
        <w:rPr>
          <w:rFonts w:ascii="Times New Roman" w:hAnsi="Times New Roman" w:cs="Times New Roman"/>
          <w:sz w:val="20"/>
          <w:szCs w:val="20"/>
        </w:rPr>
        <w:t xml:space="preserve"> equation 7) </w:t>
      </w:r>
      <w:r w:rsidR="00F260C9" w:rsidRPr="00F52702">
        <w:rPr>
          <w:rFonts w:ascii="Times New Roman" w:hAnsi="Times New Roman" w:cs="Times New Roman"/>
          <w:sz w:val="20"/>
          <w:szCs w:val="20"/>
        </w:rPr>
        <w:t>wherever</w:t>
      </w:r>
      <w:r w:rsidRPr="00F52702">
        <w:rPr>
          <w:rFonts w:ascii="Times New Roman" w:hAnsi="Times New Roman" w:cs="Times New Roman"/>
          <w:sz w:val="20"/>
          <w:szCs w:val="20"/>
        </w:rPr>
        <w:t xml:space="preserve"> X=(x, y) of an </w:t>
      </w:r>
      <w:r w:rsidR="00F260C9" w:rsidRPr="00F52702">
        <w:rPr>
          <w:rFonts w:ascii="Times New Roman" w:hAnsi="Times New Roman" w:cs="Times New Roman"/>
          <w:sz w:val="20"/>
          <w:szCs w:val="20"/>
        </w:rPr>
        <w:t>picture</w:t>
      </w:r>
      <w:r w:rsidRPr="00F52702">
        <w:rPr>
          <w:rFonts w:ascii="Times New Roman" w:hAnsi="Times New Roman" w:cs="Times New Roman"/>
          <w:sz w:val="20"/>
          <w:szCs w:val="20"/>
        </w:rPr>
        <w:t xml:space="preserve"> I, </w:t>
      </w:r>
      <w:r w:rsidR="005405BA" w:rsidRPr="00F52702">
        <w:rPr>
          <w:rFonts w:ascii="Times New Roman" w:hAnsi="Times New Roman" w:cs="Times New Roman"/>
          <w:sz w:val="20"/>
          <w:szCs w:val="20"/>
        </w:rPr>
        <w:t>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F260C9" w:rsidRPr="00F52702">
        <w:rPr>
          <w:rFonts w:ascii="Times New Roman" w:hAnsi="Times New Roman" w:cs="Times New Roman"/>
          <w:sz w:val="20"/>
          <w:szCs w:val="20"/>
        </w:rPr>
        <w:t>level</w:t>
      </w:r>
      <w:r w:rsidRPr="00F52702">
        <w:rPr>
          <w:rFonts w:ascii="Times New Roman" w:hAnsi="Times New Roman" w:cs="Times New Roman"/>
          <w:sz w:val="20"/>
          <w:szCs w:val="20"/>
        </w:rPr>
        <w:t xml:space="preserve"> σ is </w:t>
      </w:r>
      <w:r w:rsidR="00F260C9" w:rsidRPr="00F52702">
        <w:rPr>
          <w:rFonts w:ascii="Times New Roman" w:hAnsi="Times New Roman" w:cs="Times New Roman"/>
          <w:sz w:val="20"/>
          <w:szCs w:val="20"/>
        </w:rPr>
        <w:t>definite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F260C9" w:rsidRPr="00F52702">
        <w:rPr>
          <w:rFonts w:ascii="Times New Roman" w:hAnsi="Times New Roman" w:cs="Times New Roman"/>
          <w:sz w:val="20"/>
          <w:szCs w:val="20"/>
        </w:rPr>
        <w:t>while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F260C9" w:rsidRPr="00F52702">
        <w:rPr>
          <w:rFonts w:ascii="Times New Roman" w:hAnsi="Times New Roman" w:cs="Times New Roman"/>
          <w:sz w:val="20"/>
          <w:szCs w:val="20"/>
        </w:rPr>
        <w:t>follow</w:t>
      </w:r>
      <w:r w:rsidRPr="00F52702">
        <w:rPr>
          <w:rFonts w:ascii="Times New Roman" w:hAnsi="Times New Roman" w:cs="Times New Roman"/>
          <w:sz w:val="20"/>
          <w:szCs w:val="20"/>
        </w:rPr>
        <w:t>:</w:t>
      </w:r>
    </w:p>
    <w:p w:rsidR="0043006C" w:rsidRDefault="0043006C" w:rsidP="0043006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612240" cy="441892"/>
            <wp:effectExtent l="19050" t="0" r="70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14" cy="44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702" w:rsidRPr="00F52702" w:rsidRDefault="00F52702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 w:rsidRPr="00F52702">
        <w:rPr>
          <w:rFonts w:ascii="Times New Roman" w:hAnsi="Times New Roman" w:cs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XX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X</m:t>
        </m:r>
        <m:r>
          <w:rPr>
            <w:rFonts w:ascii="Cambria Math" w:hAnsi="Times New Roman" w:cs="Times New Roman"/>
            <w:sz w:val="20"/>
            <w:szCs w:val="20"/>
          </w:rPr>
          <m:t>,</m:t>
        </m:r>
        <m:r>
          <w:rPr>
            <w:rFonts w:ascii="Cambria Math" w:hAnsi="Cambria Math" w:cs="Times New Roman"/>
            <w:sz w:val="20"/>
            <w:szCs w:val="20"/>
          </w:rPr>
          <m:t>σ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F52702">
        <w:rPr>
          <w:rFonts w:ascii="Times New Roman" w:hAnsi="Times New Roman" w:cs="Times New Roman"/>
          <w:sz w:val="20"/>
          <w:szCs w:val="20"/>
        </w:rPr>
        <w:t xml:space="preserve"> (Laplacian of Gaussian) </w:t>
      </w:r>
      <w:r w:rsidR="00DD373D" w:rsidRPr="00F52702">
        <w:rPr>
          <w:rFonts w:ascii="Times New Roman" w:hAnsi="Times New Roman" w:cs="Times New Roman"/>
          <w:sz w:val="20"/>
          <w:szCs w:val="20"/>
        </w:rPr>
        <w:t>be</w:t>
      </w:r>
      <w:r w:rsidRPr="00F52702">
        <w:rPr>
          <w:rFonts w:ascii="Times New Roman" w:hAnsi="Times New Roman" w:cs="Times New Roman"/>
          <w:sz w:val="20"/>
          <w:szCs w:val="20"/>
        </w:rPr>
        <w:t xml:space="preserve"> convolution of the Gaussian </w:t>
      </w:r>
      <w:r w:rsidR="001606AB" w:rsidRPr="00F52702">
        <w:rPr>
          <w:rFonts w:ascii="Times New Roman" w:hAnsi="Times New Roman" w:cs="Times New Roman"/>
          <w:sz w:val="20"/>
          <w:szCs w:val="20"/>
        </w:rPr>
        <w:t>next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7F6AC8" w:rsidRPr="00F52702">
        <w:rPr>
          <w:rFonts w:ascii="Times New Roman" w:hAnsi="Times New Roman" w:cs="Times New Roman"/>
          <w:sz w:val="20"/>
          <w:szCs w:val="20"/>
        </w:rPr>
        <w:t>arrange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7F6AC8" w:rsidRPr="00F52702">
        <w:rPr>
          <w:rFonts w:ascii="Times New Roman" w:hAnsi="Times New Roman" w:cs="Times New Roman"/>
          <w:sz w:val="20"/>
          <w:szCs w:val="20"/>
        </w:rPr>
        <w:t>derived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∂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0"/>
            <w:szCs w:val="20"/>
          </w:rPr>
          <m:t>g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σ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23584D" w:rsidRPr="00F52702">
        <w:rPr>
          <w:rFonts w:ascii="Times New Roman" w:hAnsi="Times New Roman" w:cs="Times New Roman"/>
          <w:sz w:val="20"/>
          <w:szCs w:val="20"/>
        </w:rPr>
        <w:t>through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23584D" w:rsidRPr="00F52702">
        <w:rPr>
          <w:rFonts w:ascii="Times New Roman" w:hAnsi="Times New Roman" w:cs="Times New Roman"/>
          <w:sz w:val="20"/>
          <w:szCs w:val="20"/>
        </w:rPr>
        <w:t>picture</w:t>
      </w:r>
      <w:r w:rsidRPr="00F52702">
        <w:rPr>
          <w:rFonts w:ascii="Times New Roman" w:hAnsi="Times New Roman" w:cs="Times New Roman"/>
          <w:sz w:val="20"/>
          <w:szCs w:val="20"/>
        </w:rPr>
        <w:t xml:space="preserve"> I </w:t>
      </w:r>
      <w:r w:rsidR="005405BA" w:rsidRPr="00F52702">
        <w:rPr>
          <w:rFonts w:ascii="Times New Roman" w:hAnsi="Times New Roman" w:cs="Times New Roman"/>
          <w:sz w:val="20"/>
          <w:szCs w:val="20"/>
        </w:rPr>
        <w:t>within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E84DCF" w:rsidRPr="00F52702">
        <w:rPr>
          <w:rFonts w:ascii="Times New Roman" w:hAnsi="Times New Roman" w:cs="Times New Roman"/>
          <w:sz w:val="20"/>
          <w:szCs w:val="20"/>
        </w:rPr>
        <w:t>position</w:t>
      </w:r>
      <w:r w:rsidRPr="00F52702">
        <w:rPr>
          <w:rFonts w:ascii="Times New Roman" w:hAnsi="Times New Roman" w:cs="Times New Roman"/>
          <w:sz w:val="20"/>
          <w:szCs w:val="20"/>
        </w:rPr>
        <w:t xml:space="preserve"> X </w:t>
      </w:r>
      <w:r w:rsidR="005405BA" w:rsidRPr="00F52702">
        <w:rPr>
          <w:rFonts w:ascii="Times New Roman" w:hAnsi="Times New Roman" w:cs="Times New Roman"/>
          <w:sz w:val="20"/>
          <w:szCs w:val="20"/>
        </w:rPr>
        <w:t>also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9405EA" w:rsidRPr="00F52702">
        <w:rPr>
          <w:rFonts w:ascii="Times New Roman" w:hAnsi="Times New Roman" w:cs="Times New Roman"/>
          <w:sz w:val="20"/>
          <w:szCs w:val="20"/>
        </w:rPr>
        <w:t>likewise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9405EA" w:rsidRPr="00F52702">
        <w:rPr>
          <w:rFonts w:ascii="Times New Roman" w:hAnsi="Times New Roman" w:cs="Times New Roman"/>
          <w:sz w:val="20"/>
          <w:szCs w:val="20"/>
        </w:rPr>
        <w:t xml:space="preserve">meant </w:t>
      </w:r>
      <w:r w:rsidR="00480818" w:rsidRPr="00F52702">
        <w:rPr>
          <w:rFonts w:ascii="Times New Roman" w:hAnsi="Times New Roman" w:cs="Times New Roman"/>
          <w:sz w:val="20"/>
          <w:szCs w:val="20"/>
        </w:rPr>
        <w:t>on behalf of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XY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X</m:t>
        </m:r>
        <m:r>
          <w:rPr>
            <w:rFonts w:ascii="Cambria Math" w:hAnsi="Times New Roman" w:cs="Times New Roman"/>
            <w:sz w:val="20"/>
            <w:szCs w:val="20"/>
          </w:rPr>
          <m:t>,</m:t>
        </m:r>
        <m:r>
          <w:rPr>
            <w:rFonts w:ascii="Cambria Math" w:hAnsi="Cambria Math" w:cs="Times New Roman"/>
            <w:sz w:val="20"/>
            <w:szCs w:val="20"/>
          </w:rPr>
          <m:t>σ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CA2FC7" w:rsidRPr="00F52702">
        <w:rPr>
          <w:rFonts w:ascii="Times New Roman" w:hAnsi="Times New Roman" w:cs="Times New Roman"/>
          <w:sz w:val="20"/>
          <w:szCs w:val="20"/>
        </w:rPr>
        <w:t>along with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Times New Roman" w:cs="Times New Roman"/>
                <w:sz w:val="20"/>
                <w:szCs w:val="20"/>
              </w:rPr>
              <m:t xml:space="preserve">  </m:t>
            </m:r>
            <m:r>
              <w:rPr>
                <w:rFonts w:ascii="Cambria Math" w:hAnsi="Cambria Math" w:cs="Times New Roman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YY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X</m:t>
        </m:r>
        <m:r>
          <w:rPr>
            <w:rFonts w:ascii="Cambria Math" w:hAnsi="Times New Roman" w:cs="Times New Roman"/>
            <w:sz w:val="20"/>
            <w:szCs w:val="20"/>
          </w:rPr>
          <m:t>,</m:t>
        </m:r>
        <m:r>
          <w:rPr>
            <w:rFonts w:ascii="Cambria Math" w:hAnsi="Cambria Math" w:cs="Times New Roman"/>
            <w:sz w:val="20"/>
            <w:szCs w:val="20"/>
          </w:rPr>
          <m:t>σ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F52702">
        <w:rPr>
          <w:rFonts w:ascii="Times New Roman" w:hAnsi="Times New Roman" w:cs="Times New Roman"/>
          <w:sz w:val="20"/>
          <w:szCs w:val="20"/>
        </w:rPr>
        <w:t>.</w:t>
      </w:r>
    </w:p>
    <w:p w:rsidR="004209CD" w:rsidRDefault="00CA72B4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553718" cy="198525"/>
            <wp:effectExtent l="19050" t="0" r="8382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51" cy="20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702" w:rsidRPr="00F52702" w:rsidRDefault="00CA2FC7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 w:rsidRPr="00F52702">
        <w:rPr>
          <w:rFonts w:ascii="Times New Roman" w:hAnsi="Times New Roman" w:cs="Times New Roman"/>
          <w:sz w:val="20"/>
          <w:szCs w:val="20"/>
        </w:rPr>
        <w:t>Within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order </w:t>
      </w:r>
      <w:r w:rsidRPr="00F52702">
        <w:rPr>
          <w:rFonts w:ascii="Times New Roman" w:hAnsi="Times New Roman" w:cs="Times New Roman"/>
          <w:sz w:val="20"/>
          <w:szCs w:val="20"/>
        </w:rPr>
        <w:t>toward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invariant </w:t>
      </w:r>
      <w:r w:rsidR="00C60588" w:rsidRPr="00F52702">
        <w:rPr>
          <w:rFonts w:ascii="Times New Roman" w:hAnsi="Times New Roman" w:cs="Times New Roman"/>
          <w:sz w:val="20"/>
          <w:szCs w:val="20"/>
        </w:rPr>
        <w:t>toward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image rotation, we </w:t>
      </w:r>
      <w:r w:rsidR="004F3902" w:rsidRPr="00F52702">
        <w:rPr>
          <w:rFonts w:ascii="Times New Roman" w:hAnsi="Times New Roman" w:cs="Times New Roman"/>
          <w:sz w:val="20"/>
          <w:szCs w:val="20"/>
        </w:rPr>
        <w:t>recognize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a reproducible </w:t>
      </w:r>
      <w:r w:rsidR="00C60588" w:rsidRPr="00F52702">
        <w:rPr>
          <w:rFonts w:ascii="Times New Roman" w:hAnsi="Times New Roman" w:cs="Times New Roman"/>
          <w:sz w:val="20"/>
          <w:szCs w:val="20"/>
        </w:rPr>
        <w:t>direction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4F3902" w:rsidRPr="00F52702">
        <w:rPr>
          <w:rFonts w:ascii="Times New Roman" w:hAnsi="Times New Roman" w:cs="Times New Roman"/>
          <w:sz w:val="20"/>
          <w:szCs w:val="20"/>
        </w:rPr>
        <w:t xml:space="preserve">used </w:t>
      </w:r>
      <w:r w:rsidR="00DF5F38" w:rsidRPr="00F52702">
        <w:rPr>
          <w:rFonts w:ascii="Times New Roman" w:hAnsi="Times New Roman" w:cs="Times New Roman"/>
          <w:sz w:val="20"/>
          <w:szCs w:val="20"/>
        </w:rPr>
        <w:t>on behalf of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the </w:t>
      </w:r>
      <w:r w:rsidR="00687535" w:rsidRPr="00F52702">
        <w:rPr>
          <w:rFonts w:ascii="Times New Roman" w:hAnsi="Times New Roman" w:cs="Times New Roman"/>
          <w:sz w:val="20"/>
          <w:szCs w:val="20"/>
        </w:rPr>
        <w:t>notice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687535" w:rsidRPr="00F52702">
        <w:rPr>
          <w:rFonts w:ascii="Times New Roman" w:hAnsi="Times New Roman" w:cs="Times New Roman"/>
          <w:sz w:val="20"/>
          <w:szCs w:val="20"/>
        </w:rPr>
        <w:t>position</w:t>
      </w:r>
      <w:r w:rsidR="00687535">
        <w:rPr>
          <w:rFonts w:ascii="Times New Roman" w:hAnsi="Times New Roman" w:cs="Times New Roman"/>
          <w:sz w:val="20"/>
          <w:szCs w:val="20"/>
        </w:rPr>
        <w:t>s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Because of that, </w:t>
      </w:r>
      <w:r w:rsidR="00CA4AC9" w:rsidRPr="00F52702">
        <w:rPr>
          <w:rFonts w:ascii="Times New Roman" w:hAnsi="Times New Roman" w:cs="Times New Roman"/>
          <w:sz w:val="20"/>
          <w:szCs w:val="20"/>
        </w:rPr>
        <w:t>initial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D373F9" w:rsidRPr="00F52702">
        <w:rPr>
          <w:rFonts w:ascii="Times New Roman" w:hAnsi="Times New Roman" w:cs="Times New Roman"/>
          <w:sz w:val="20"/>
          <w:szCs w:val="20"/>
        </w:rPr>
        <w:t>compute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2702" w:rsidRPr="00F52702">
        <w:rPr>
          <w:rFonts w:ascii="Times New Roman" w:hAnsi="Times New Roman" w:cs="Times New Roman"/>
          <w:sz w:val="20"/>
          <w:szCs w:val="20"/>
        </w:rPr>
        <w:t>Haar</w:t>
      </w:r>
      <w:proofErr w:type="spellEnd"/>
      <w:r w:rsidR="00F52702" w:rsidRPr="00F52702">
        <w:rPr>
          <w:rFonts w:ascii="Times New Roman" w:hAnsi="Times New Roman" w:cs="Times New Roman"/>
          <w:sz w:val="20"/>
          <w:szCs w:val="20"/>
        </w:rPr>
        <w:t xml:space="preserve"> wavelet </w:t>
      </w:r>
      <w:r w:rsidR="00440830" w:rsidRPr="00F52702">
        <w:rPr>
          <w:rFonts w:ascii="Times New Roman" w:hAnsi="Times New Roman" w:cs="Times New Roman"/>
          <w:sz w:val="20"/>
          <w:szCs w:val="20"/>
        </w:rPr>
        <w:t>reaction</w:t>
      </w:r>
      <w:r w:rsidR="00440830">
        <w:rPr>
          <w:rFonts w:ascii="Times New Roman" w:hAnsi="Times New Roman" w:cs="Times New Roman"/>
          <w:sz w:val="20"/>
          <w:szCs w:val="20"/>
        </w:rPr>
        <w:t>s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D373F9" w:rsidRPr="00F52702">
        <w:rPr>
          <w:rFonts w:ascii="Times New Roman" w:hAnsi="Times New Roman" w:cs="Times New Roman"/>
          <w:sz w:val="20"/>
          <w:szCs w:val="20"/>
        </w:rPr>
        <w:t>within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x </w:t>
      </w:r>
      <w:r w:rsidR="00D373F9" w:rsidRPr="00F52702">
        <w:rPr>
          <w:rFonts w:ascii="Times New Roman" w:hAnsi="Times New Roman" w:cs="Times New Roman"/>
          <w:sz w:val="20"/>
          <w:szCs w:val="20"/>
        </w:rPr>
        <w:t>along with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y </w:t>
      </w:r>
      <w:r w:rsidR="006A103B" w:rsidRPr="00F52702">
        <w:rPr>
          <w:rFonts w:ascii="Times New Roman" w:hAnsi="Times New Roman" w:cs="Times New Roman"/>
          <w:sz w:val="20"/>
          <w:szCs w:val="20"/>
        </w:rPr>
        <w:t>path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6A103B" w:rsidRPr="00F52702">
        <w:rPr>
          <w:rFonts w:ascii="Times New Roman" w:hAnsi="Times New Roman" w:cs="Times New Roman"/>
          <w:sz w:val="20"/>
          <w:szCs w:val="20"/>
        </w:rPr>
        <w:t>inside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a </w:t>
      </w:r>
      <w:r w:rsidR="006A103B" w:rsidRPr="00F52702">
        <w:rPr>
          <w:rFonts w:ascii="Times New Roman" w:hAnsi="Times New Roman" w:cs="Times New Roman"/>
          <w:sz w:val="20"/>
          <w:szCs w:val="20"/>
        </w:rPr>
        <w:t>round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6A103B" w:rsidRPr="00F52702">
        <w:rPr>
          <w:rFonts w:ascii="Times New Roman" w:hAnsi="Times New Roman" w:cs="Times New Roman"/>
          <w:sz w:val="20"/>
          <w:szCs w:val="20"/>
        </w:rPr>
        <w:t>area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of radius 6s </w:t>
      </w:r>
      <w:r w:rsidR="00D373F9" w:rsidRPr="00F52702">
        <w:rPr>
          <w:rFonts w:ascii="Times New Roman" w:hAnsi="Times New Roman" w:cs="Times New Roman"/>
          <w:sz w:val="20"/>
          <w:szCs w:val="20"/>
        </w:rPr>
        <w:t>approximately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the </w:t>
      </w:r>
      <w:r w:rsidR="006A103B" w:rsidRPr="00F52702">
        <w:rPr>
          <w:rFonts w:ascii="Times New Roman" w:hAnsi="Times New Roman" w:cs="Times New Roman"/>
          <w:sz w:val="20"/>
          <w:szCs w:val="20"/>
        </w:rPr>
        <w:t>notice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6A103B" w:rsidRPr="00F52702">
        <w:rPr>
          <w:rFonts w:ascii="Times New Roman" w:hAnsi="Times New Roman" w:cs="Times New Roman"/>
          <w:sz w:val="20"/>
          <w:szCs w:val="20"/>
        </w:rPr>
        <w:t>position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, </w:t>
      </w:r>
      <w:r w:rsidR="006A103B" w:rsidRPr="00F52702">
        <w:rPr>
          <w:rFonts w:ascii="Times New Roman" w:hAnsi="Times New Roman" w:cs="Times New Roman"/>
          <w:sz w:val="20"/>
          <w:szCs w:val="20"/>
        </w:rPr>
        <w:t>through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scale s (sampling step </w:t>
      </w:r>
      <w:r w:rsidR="00F92ECB">
        <w:rPr>
          <w:rFonts w:ascii="Times New Roman" w:hAnsi="Times New Roman" w:cs="Times New Roman"/>
          <w:sz w:val="20"/>
          <w:szCs w:val="20"/>
        </w:rPr>
        <w:t>depends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on s) </w:t>
      </w:r>
      <w:r w:rsidR="001B465E" w:rsidRPr="00F52702">
        <w:rPr>
          <w:rFonts w:ascii="Times New Roman" w:hAnsi="Times New Roman" w:cs="Times New Roman"/>
          <w:sz w:val="20"/>
          <w:szCs w:val="20"/>
        </w:rPr>
        <w:t>under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which the </w:t>
      </w:r>
      <w:r w:rsidR="001B465E" w:rsidRPr="00F52702">
        <w:rPr>
          <w:rFonts w:ascii="Times New Roman" w:hAnsi="Times New Roman" w:cs="Times New Roman"/>
          <w:sz w:val="20"/>
          <w:szCs w:val="20"/>
        </w:rPr>
        <w:t>notice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1B465E" w:rsidRPr="00F52702">
        <w:rPr>
          <w:rFonts w:ascii="Times New Roman" w:hAnsi="Times New Roman" w:cs="Times New Roman"/>
          <w:sz w:val="20"/>
          <w:szCs w:val="20"/>
        </w:rPr>
        <w:t>position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1D5FCD" w:rsidRPr="00F52702">
        <w:rPr>
          <w:rFonts w:ascii="Times New Roman" w:hAnsi="Times New Roman" w:cs="Times New Roman"/>
          <w:sz w:val="20"/>
          <w:szCs w:val="20"/>
        </w:rPr>
        <w:t>be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23265B" w:rsidRPr="00F52702">
        <w:rPr>
          <w:rFonts w:ascii="Times New Roman" w:hAnsi="Times New Roman" w:cs="Times New Roman"/>
          <w:sz w:val="20"/>
          <w:szCs w:val="20"/>
        </w:rPr>
        <w:t>detect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. The </w:t>
      </w:r>
      <w:r w:rsidR="00730614" w:rsidRPr="00F52702">
        <w:rPr>
          <w:rFonts w:ascii="Times New Roman" w:hAnsi="Times New Roman" w:cs="Times New Roman"/>
          <w:sz w:val="20"/>
          <w:szCs w:val="20"/>
        </w:rPr>
        <w:t>dimension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of wavelet which is </w:t>
      </w:r>
      <w:r w:rsidR="0023265B" w:rsidRPr="00F52702">
        <w:rPr>
          <w:rFonts w:ascii="Times New Roman" w:hAnsi="Times New Roman" w:cs="Times New Roman"/>
          <w:sz w:val="20"/>
          <w:szCs w:val="20"/>
        </w:rPr>
        <w:t xml:space="preserve">weighing </w:t>
      </w:r>
      <w:r w:rsidR="0023265B" w:rsidRPr="00F52702">
        <w:rPr>
          <w:rFonts w:ascii="Times New Roman" w:hAnsi="Times New Roman" w:cs="Times New Roman"/>
          <w:sz w:val="20"/>
          <w:szCs w:val="20"/>
        </w:rPr>
        <w:lastRenderedPageBreak/>
        <w:t>machine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depended </w:t>
      </w:r>
      <w:r w:rsidR="00D373F9" w:rsidRPr="00F52702">
        <w:rPr>
          <w:rFonts w:ascii="Times New Roman" w:hAnsi="Times New Roman" w:cs="Times New Roman"/>
          <w:sz w:val="20"/>
          <w:szCs w:val="20"/>
        </w:rPr>
        <w:t>along with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its side length is 4s. </w:t>
      </w:r>
      <w:r w:rsidR="00D373F9">
        <w:rPr>
          <w:rFonts w:ascii="Times New Roman" w:hAnsi="Times New Roman" w:cs="Times New Roman"/>
          <w:sz w:val="20"/>
          <w:szCs w:val="20"/>
        </w:rPr>
        <w:t>T</w:t>
      </w:r>
      <w:r w:rsidR="00D373F9" w:rsidRPr="00F52702">
        <w:rPr>
          <w:rFonts w:ascii="Times New Roman" w:hAnsi="Times New Roman" w:cs="Times New Roman"/>
          <w:sz w:val="20"/>
          <w:szCs w:val="20"/>
        </w:rPr>
        <w:t>oward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400885" w:rsidRPr="00F52702">
        <w:rPr>
          <w:rFonts w:ascii="Times New Roman" w:hAnsi="Times New Roman" w:cs="Times New Roman"/>
          <w:sz w:val="20"/>
          <w:szCs w:val="20"/>
        </w:rPr>
        <w:t>calculate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the </w:t>
      </w:r>
      <w:r w:rsidR="00F107FE" w:rsidRPr="00F52702">
        <w:rPr>
          <w:rFonts w:ascii="Times New Roman" w:hAnsi="Times New Roman" w:cs="Times New Roman"/>
          <w:sz w:val="20"/>
          <w:szCs w:val="20"/>
        </w:rPr>
        <w:t>answer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881C52" w:rsidRPr="00F52702">
        <w:rPr>
          <w:rFonts w:ascii="Times New Roman" w:hAnsi="Times New Roman" w:cs="Times New Roman"/>
          <w:sz w:val="20"/>
          <w:szCs w:val="20"/>
        </w:rPr>
        <w:t>within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x </w:t>
      </w:r>
      <w:r w:rsidR="00881C52" w:rsidRPr="00F52702">
        <w:rPr>
          <w:rFonts w:ascii="Times New Roman" w:hAnsi="Times New Roman" w:cs="Times New Roman"/>
          <w:sz w:val="20"/>
          <w:szCs w:val="20"/>
        </w:rPr>
        <w:t>or else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y </w:t>
      </w:r>
      <w:r w:rsidR="00AE745A" w:rsidRPr="00F52702">
        <w:rPr>
          <w:rFonts w:ascii="Times New Roman" w:hAnsi="Times New Roman" w:cs="Times New Roman"/>
          <w:sz w:val="20"/>
          <w:szCs w:val="20"/>
        </w:rPr>
        <w:t>route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6B0B24" w:rsidRPr="00F52702">
        <w:rPr>
          <w:rFonts w:ascii="Times New Roman" w:hAnsi="Times New Roman" w:cs="Times New Roman"/>
          <w:sz w:val="20"/>
          <w:szCs w:val="20"/>
        </w:rPr>
        <w:t>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791505" w:rsidRPr="00F52702">
        <w:rPr>
          <w:rFonts w:ascii="Times New Roman" w:hAnsi="Times New Roman" w:cs="Times New Roman"/>
          <w:sz w:val="20"/>
          <w:szCs w:val="20"/>
        </w:rPr>
        <w:t>one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7561A0" w:rsidRPr="00F52702">
        <w:rPr>
          <w:rFonts w:ascii="Times New Roman" w:hAnsi="Times New Roman" w:cs="Times New Roman"/>
          <w:sz w:val="20"/>
          <w:szCs w:val="20"/>
        </w:rPr>
        <w:t>size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0030CF" w:rsidRPr="00F52702">
        <w:rPr>
          <w:rFonts w:ascii="Times New Roman" w:hAnsi="Times New Roman" w:cs="Times New Roman"/>
          <w:sz w:val="20"/>
          <w:szCs w:val="20"/>
        </w:rPr>
        <w:t>simply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six operations are needed [2] [6].</w:t>
      </w:r>
    </w:p>
    <w:p w:rsidR="004E386B" w:rsidRDefault="004E386B" w:rsidP="004E386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2373020" cy="1562475"/>
            <wp:effectExtent l="19050" t="0" r="823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179" cy="156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702" w:rsidRPr="00F52702" w:rsidRDefault="00AC1239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F52702">
        <w:rPr>
          <w:rFonts w:ascii="Times New Roman" w:hAnsi="Times New Roman" w:cs="Times New Roman"/>
          <w:sz w:val="20"/>
          <w:szCs w:val="20"/>
        </w:rPr>
        <w:t>reviously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the wavelet </w:t>
      </w:r>
      <w:r w:rsidR="00402636" w:rsidRPr="00F52702">
        <w:rPr>
          <w:rFonts w:ascii="Times New Roman" w:hAnsi="Times New Roman" w:cs="Times New Roman"/>
          <w:sz w:val="20"/>
          <w:szCs w:val="20"/>
        </w:rPr>
        <w:t>reaction</w:t>
      </w:r>
      <w:r w:rsidR="00402636">
        <w:rPr>
          <w:rFonts w:ascii="Times New Roman" w:hAnsi="Times New Roman" w:cs="Times New Roman"/>
          <w:sz w:val="20"/>
          <w:szCs w:val="20"/>
        </w:rPr>
        <w:t>s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are </w:t>
      </w:r>
      <w:r w:rsidR="007363CD" w:rsidRPr="00F52702">
        <w:rPr>
          <w:rFonts w:ascii="Times New Roman" w:hAnsi="Times New Roman" w:cs="Times New Roman"/>
          <w:sz w:val="20"/>
          <w:szCs w:val="20"/>
        </w:rPr>
        <w:t>designed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C24B5" w:rsidRPr="00F52702">
        <w:rPr>
          <w:rFonts w:ascii="Times New Roman" w:hAnsi="Times New Roman" w:cs="Times New Roman"/>
          <w:sz w:val="20"/>
          <w:szCs w:val="20"/>
        </w:rPr>
        <w:t>as well as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weighted </w:t>
      </w:r>
      <w:r w:rsidR="009D1875" w:rsidRPr="00F52702">
        <w:rPr>
          <w:rFonts w:ascii="Times New Roman" w:hAnsi="Times New Roman" w:cs="Times New Roman"/>
          <w:sz w:val="20"/>
          <w:szCs w:val="20"/>
        </w:rPr>
        <w:t>through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a Gaussian σ=2s centered </w:t>
      </w:r>
      <w:r w:rsidR="002A44E0" w:rsidRPr="00F52702">
        <w:rPr>
          <w:rFonts w:ascii="Times New Roman" w:hAnsi="Times New Roman" w:cs="Times New Roman"/>
          <w:sz w:val="20"/>
          <w:szCs w:val="20"/>
        </w:rPr>
        <w:t>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the </w:t>
      </w:r>
      <w:r w:rsidR="003D57A3" w:rsidRPr="00F52702">
        <w:rPr>
          <w:rFonts w:ascii="Times New Roman" w:hAnsi="Times New Roman" w:cs="Times New Roman"/>
          <w:sz w:val="20"/>
          <w:szCs w:val="20"/>
        </w:rPr>
        <w:t>notice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134BD4" w:rsidRPr="00F52702">
        <w:rPr>
          <w:rFonts w:ascii="Times New Roman" w:hAnsi="Times New Roman" w:cs="Times New Roman"/>
          <w:sz w:val="20"/>
          <w:szCs w:val="20"/>
        </w:rPr>
        <w:t>position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. The </w:t>
      </w:r>
      <w:r w:rsidR="00BF666C" w:rsidRPr="00F52702">
        <w:rPr>
          <w:rFonts w:ascii="Times New Roman" w:hAnsi="Times New Roman" w:cs="Times New Roman"/>
          <w:sz w:val="20"/>
          <w:szCs w:val="20"/>
        </w:rPr>
        <w:t>reaction</w:t>
      </w:r>
      <w:r w:rsidR="00BF666C">
        <w:rPr>
          <w:rFonts w:ascii="Times New Roman" w:hAnsi="Times New Roman" w:cs="Times New Roman"/>
          <w:sz w:val="20"/>
          <w:szCs w:val="20"/>
        </w:rPr>
        <w:t>s</w:t>
      </w:r>
      <w:r w:rsidR="00BF666C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are </w:t>
      </w:r>
      <w:r w:rsidR="00AB1364" w:rsidRPr="00F52702">
        <w:rPr>
          <w:rFonts w:ascii="Times New Roman" w:hAnsi="Times New Roman" w:cs="Times New Roman"/>
          <w:sz w:val="20"/>
          <w:szCs w:val="20"/>
        </w:rPr>
        <w:t>representing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2A44E0" w:rsidRPr="00F52702">
        <w:rPr>
          <w:rFonts w:ascii="Times New Roman" w:hAnsi="Times New Roman" w:cs="Times New Roman"/>
          <w:sz w:val="20"/>
          <w:szCs w:val="20"/>
        </w:rPr>
        <w:t>since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1C0110" w:rsidRPr="00F52702">
        <w:rPr>
          <w:rFonts w:ascii="Times New Roman" w:hAnsi="Times New Roman" w:cs="Times New Roman"/>
          <w:sz w:val="20"/>
          <w:szCs w:val="20"/>
        </w:rPr>
        <w:t>tip</w:t>
      </w:r>
      <w:r w:rsidR="001C0110">
        <w:rPr>
          <w:rFonts w:ascii="Times New Roman" w:hAnsi="Times New Roman" w:cs="Times New Roman"/>
          <w:sz w:val="20"/>
          <w:szCs w:val="20"/>
        </w:rPr>
        <w:t>s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2A44E0" w:rsidRPr="00F52702">
        <w:rPr>
          <w:rFonts w:ascii="Times New Roman" w:hAnsi="Times New Roman" w:cs="Times New Roman"/>
          <w:sz w:val="20"/>
          <w:szCs w:val="20"/>
        </w:rPr>
        <w:t>within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a </w:t>
      </w:r>
      <w:r w:rsidR="00396302" w:rsidRPr="00F52702">
        <w:rPr>
          <w:rFonts w:ascii="Times New Roman" w:hAnsi="Times New Roman" w:cs="Times New Roman"/>
          <w:sz w:val="20"/>
          <w:szCs w:val="20"/>
        </w:rPr>
        <w:t>gap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2A44E0" w:rsidRPr="00F52702">
        <w:rPr>
          <w:rFonts w:ascii="Times New Roman" w:hAnsi="Times New Roman" w:cs="Times New Roman"/>
          <w:sz w:val="20"/>
          <w:szCs w:val="20"/>
        </w:rPr>
        <w:t>through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the </w:t>
      </w:r>
      <w:r w:rsidR="006C064F" w:rsidRPr="00F52702">
        <w:rPr>
          <w:rFonts w:ascii="Times New Roman" w:hAnsi="Times New Roman" w:cs="Times New Roman"/>
          <w:sz w:val="20"/>
          <w:szCs w:val="20"/>
        </w:rPr>
        <w:t>straight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6C064F" w:rsidRPr="00F52702">
        <w:rPr>
          <w:rFonts w:ascii="Times New Roman" w:hAnsi="Times New Roman" w:cs="Times New Roman"/>
          <w:sz w:val="20"/>
          <w:szCs w:val="20"/>
        </w:rPr>
        <w:t>reaction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6C064F" w:rsidRPr="00F52702">
        <w:rPr>
          <w:rFonts w:ascii="Times New Roman" w:hAnsi="Times New Roman" w:cs="Times New Roman"/>
          <w:sz w:val="20"/>
          <w:szCs w:val="20"/>
        </w:rPr>
        <w:t>force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6C064F" w:rsidRPr="00F52702">
        <w:rPr>
          <w:rFonts w:ascii="Times New Roman" w:hAnsi="Times New Roman" w:cs="Times New Roman"/>
          <w:sz w:val="20"/>
          <w:szCs w:val="20"/>
        </w:rPr>
        <w:t>next toward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the abscissa </w:t>
      </w:r>
      <w:r w:rsidR="002A44E0" w:rsidRPr="00F52702">
        <w:rPr>
          <w:rFonts w:ascii="Times New Roman" w:hAnsi="Times New Roman" w:cs="Times New Roman"/>
          <w:sz w:val="20"/>
          <w:szCs w:val="20"/>
        </w:rPr>
        <w:t>as well as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the </w:t>
      </w:r>
      <w:r w:rsidR="005E3388" w:rsidRPr="00F52702">
        <w:rPr>
          <w:rFonts w:ascii="Times New Roman" w:hAnsi="Times New Roman" w:cs="Times New Roman"/>
          <w:sz w:val="20"/>
          <w:szCs w:val="20"/>
        </w:rPr>
        <w:t>perpendicular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5E3388" w:rsidRPr="00F52702">
        <w:rPr>
          <w:rFonts w:ascii="Times New Roman" w:hAnsi="Times New Roman" w:cs="Times New Roman"/>
          <w:sz w:val="20"/>
          <w:szCs w:val="20"/>
        </w:rPr>
        <w:t>reaction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5E3388" w:rsidRPr="00F52702">
        <w:rPr>
          <w:rFonts w:ascii="Times New Roman" w:hAnsi="Times New Roman" w:cs="Times New Roman"/>
          <w:sz w:val="20"/>
          <w:szCs w:val="20"/>
        </w:rPr>
        <w:t>force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5E3388" w:rsidRPr="00F52702">
        <w:rPr>
          <w:rFonts w:ascii="Times New Roman" w:hAnsi="Times New Roman" w:cs="Times New Roman"/>
          <w:sz w:val="20"/>
          <w:szCs w:val="20"/>
        </w:rPr>
        <w:t>beside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the ordinate. Find maximum the </w:t>
      </w:r>
      <w:r w:rsidR="005E3388" w:rsidRPr="00F52702">
        <w:rPr>
          <w:rFonts w:ascii="Times New Roman" w:hAnsi="Times New Roman" w:cs="Times New Roman"/>
          <w:sz w:val="20"/>
          <w:szCs w:val="20"/>
        </w:rPr>
        <w:t>amount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of </w:t>
      </w:r>
      <w:r w:rsidR="002A44E0" w:rsidRPr="00F52702">
        <w:rPr>
          <w:rFonts w:ascii="Times New Roman" w:hAnsi="Times New Roman" w:cs="Times New Roman"/>
          <w:sz w:val="20"/>
          <w:szCs w:val="20"/>
        </w:rPr>
        <w:t>every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952DC5" w:rsidRPr="00F52702">
        <w:rPr>
          <w:rFonts w:ascii="Times New Roman" w:hAnsi="Times New Roman" w:cs="Times New Roman"/>
          <w:sz w:val="20"/>
          <w:szCs w:val="20"/>
        </w:rPr>
        <w:t>response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which is wavelet </w:t>
      </w:r>
      <w:r w:rsidR="005E3388" w:rsidRPr="00F52702">
        <w:rPr>
          <w:rFonts w:ascii="Times New Roman" w:hAnsi="Times New Roman" w:cs="Times New Roman"/>
          <w:sz w:val="20"/>
          <w:szCs w:val="20"/>
        </w:rPr>
        <w:t>reaction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8E0261" w:rsidRPr="00F52702">
        <w:rPr>
          <w:rFonts w:ascii="Times New Roman" w:hAnsi="Times New Roman" w:cs="Times New Roman"/>
          <w:sz w:val="20"/>
          <w:szCs w:val="20"/>
        </w:rPr>
        <w:t>within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every </w:t>
      </w:r>
      <w:r w:rsidR="00B266B0" w:rsidRPr="00F52702">
        <w:rPr>
          <w:rFonts w:ascii="Times New Roman" w:hAnsi="Times New Roman" w:cs="Times New Roman"/>
          <w:sz w:val="20"/>
          <w:szCs w:val="20"/>
        </w:rPr>
        <w:t>down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266B0" w:rsidRPr="00F52702">
        <w:rPr>
          <w:rFonts w:ascii="Times New Roman" w:hAnsi="Times New Roman" w:cs="Times New Roman"/>
          <w:sz w:val="20"/>
          <w:szCs w:val="20"/>
        </w:rPr>
        <w:t>transom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(π/3 </w:t>
      </w:r>
      <w:r w:rsidR="00B266B0" w:rsidRPr="00F52702">
        <w:rPr>
          <w:rFonts w:ascii="Times New Roman" w:hAnsi="Times New Roman" w:cs="Times New Roman"/>
          <w:sz w:val="20"/>
          <w:szCs w:val="20"/>
        </w:rPr>
        <w:t>transom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B266B0" w:rsidRPr="00F52702">
        <w:rPr>
          <w:rFonts w:ascii="Times New Roman" w:hAnsi="Times New Roman" w:cs="Times New Roman"/>
          <w:sz w:val="20"/>
          <w:szCs w:val="20"/>
        </w:rPr>
        <w:t>direction</w:t>
      </w:r>
      <w:r w:rsidR="00F52702" w:rsidRPr="00F52702">
        <w:rPr>
          <w:rFonts w:ascii="Times New Roman" w:hAnsi="Times New Roman" w:cs="Times New Roman"/>
          <w:sz w:val="20"/>
          <w:szCs w:val="20"/>
        </w:rPr>
        <w:t>) (</w:t>
      </w:r>
      <w:r w:rsidR="00B740A5" w:rsidRPr="00F52702">
        <w:rPr>
          <w:rFonts w:ascii="Times New Roman" w:hAnsi="Times New Roman" w:cs="Times New Roman"/>
          <w:sz w:val="20"/>
          <w:szCs w:val="20"/>
        </w:rPr>
        <w:t>observe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figure 4). The </w:t>
      </w:r>
      <w:r w:rsidR="00B534C8" w:rsidRPr="00F52702">
        <w:rPr>
          <w:rFonts w:ascii="Times New Roman" w:hAnsi="Times New Roman" w:cs="Times New Roman"/>
          <w:sz w:val="20"/>
          <w:szCs w:val="20"/>
        </w:rPr>
        <w:t>flat</w:t>
      </w:r>
      <w:r w:rsidR="00F92ECB">
        <w:rPr>
          <w:rFonts w:ascii="Times New Roman" w:hAnsi="Times New Roman" w:cs="Times New Roman"/>
          <w:sz w:val="20"/>
          <w:szCs w:val="20"/>
        </w:rPr>
        <w:t>, as well as upright responses inside the window,</w:t>
      </w:r>
      <w:r w:rsidR="00C938FA" w:rsidRPr="00F52702">
        <w:rPr>
          <w:rFonts w:ascii="Times New Roman" w:hAnsi="Times New Roman" w:cs="Times New Roman"/>
          <w:sz w:val="20"/>
          <w:szCs w:val="20"/>
        </w:rPr>
        <w:t xml:space="preserve"> are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summed. From these two horizontal </w:t>
      </w:r>
      <w:r w:rsidR="00650088" w:rsidRPr="00F52702">
        <w:rPr>
          <w:rFonts w:ascii="Times New Roman" w:hAnsi="Times New Roman" w:cs="Times New Roman"/>
          <w:sz w:val="20"/>
          <w:szCs w:val="20"/>
        </w:rPr>
        <w:t>as well as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vertical, summed responses </w:t>
      </w:r>
      <w:r w:rsidR="009D4A89" w:rsidRPr="00F52702">
        <w:rPr>
          <w:rFonts w:ascii="Times New Roman" w:hAnsi="Times New Roman" w:cs="Times New Roman"/>
          <w:sz w:val="20"/>
          <w:szCs w:val="20"/>
        </w:rPr>
        <w:t>next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0F223D" w:rsidRPr="00F52702">
        <w:rPr>
          <w:rFonts w:ascii="Times New Roman" w:hAnsi="Times New Roman" w:cs="Times New Roman"/>
          <w:sz w:val="20"/>
          <w:szCs w:val="20"/>
        </w:rPr>
        <w:t>give way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a </w:t>
      </w:r>
      <w:r w:rsidR="00DB6709" w:rsidRPr="00F52702">
        <w:rPr>
          <w:rFonts w:ascii="Times New Roman" w:hAnsi="Times New Roman" w:cs="Times New Roman"/>
          <w:sz w:val="20"/>
          <w:szCs w:val="20"/>
        </w:rPr>
        <w:t>limited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DB6709" w:rsidRPr="00F52702">
        <w:rPr>
          <w:rFonts w:ascii="Times New Roman" w:hAnsi="Times New Roman" w:cs="Times New Roman"/>
          <w:sz w:val="20"/>
          <w:szCs w:val="20"/>
        </w:rPr>
        <w:t>direction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vector. The </w:t>
      </w:r>
      <w:r w:rsidR="00415C85" w:rsidRPr="00F52702">
        <w:rPr>
          <w:rFonts w:ascii="Times New Roman" w:hAnsi="Times New Roman" w:cs="Times New Roman"/>
          <w:sz w:val="20"/>
          <w:szCs w:val="20"/>
        </w:rPr>
        <w:t>direction of the notice position container exists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38364A" w:rsidRPr="00F52702">
        <w:rPr>
          <w:rFonts w:ascii="Times New Roman" w:hAnsi="Times New Roman" w:cs="Times New Roman"/>
          <w:sz w:val="20"/>
          <w:szCs w:val="20"/>
        </w:rPr>
        <w:t>definite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095AF0" w:rsidRPr="00F52702">
        <w:rPr>
          <w:rFonts w:ascii="Times New Roman" w:hAnsi="Times New Roman" w:cs="Times New Roman"/>
          <w:sz w:val="20"/>
          <w:szCs w:val="20"/>
        </w:rPr>
        <w:t>through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155691" w:rsidRPr="00F52702">
        <w:rPr>
          <w:rFonts w:ascii="Times New Roman" w:hAnsi="Times New Roman" w:cs="Times New Roman"/>
          <w:sz w:val="20"/>
          <w:szCs w:val="20"/>
        </w:rPr>
        <w:t>result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155691" w:rsidRPr="00F52702">
        <w:rPr>
          <w:rFonts w:ascii="Times New Roman" w:hAnsi="Times New Roman" w:cs="Times New Roman"/>
          <w:sz w:val="20"/>
          <w:szCs w:val="20"/>
        </w:rPr>
        <w:t>best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such vector </w:t>
      </w:r>
      <w:r w:rsidR="006E1A8C" w:rsidRPr="00F52702">
        <w:rPr>
          <w:rFonts w:ascii="Times New Roman" w:hAnsi="Times New Roman" w:cs="Times New Roman"/>
          <w:sz w:val="20"/>
          <w:szCs w:val="20"/>
        </w:rPr>
        <w:t>more than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155691" w:rsidRPr="00F52702">
        <w:rPr>
          <w:rFonts w:ascii="Times New Roman" w:hAnsi="Times New Roman" w:cs="Times New Roman"/>
          <w:sz w:val="20"/>
          <w:szCs w:val="20"/>
        </w:rPr>
        <w:t>every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0D1AC4" w:rsidRPr="00F52702">
        <w:rPr>
          <w:rFonts w:ascii="Times New Roman" w:hAnsi="Times New Roman" w:cs="Times New Roman"/>
          <w:sz w:val="20"/>
          <w:szCs w:val="20"/>
        </w:rPr>
        <w:t>transom</w:t>
      </w:r>
      <w:r w:rsidR="00F52702" w:rsidRPr="00F52702">
        <w:rPr>
          <w:rFonts w:ascii="Times New Roman" w:hAnsi="Times New Roman" w:cs="Times New Roman"/>
          <w:sz w:val="20"/>
          <w:szCs w:val="20"/>
        </w:rPr>
        <w:t>.</w:t>
      </w:r>
    </w:p>
    <w:p w:rsidR="00DB4EB3" w:rsidRDefault="00DB4EB3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2591301" cy="1799539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89" cy="180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702" w:rsidRPr="00F52702" w:rsidRDefault="00E959B2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F52702">
        <w:rPr>
          <w:rFonts w:ascii="Times New Roman" w:hAnsi="Times New Roman" w:cs="Times New Roman"/>
          <w:sz w:val="20"/>
          <w:szCs w:val="20"/>
        </w:rPr>
        <w:t>oward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extract</w:t>
      </w:r>
      <w:r w:rsidR="00F92ECB">
        <w:rPr>
          <w:rFonts w:ascii="Times New Roman" w:hAnsi="Times New Roman" w:cs="Times New Roman"/>
          <w:sz w:val="20"/>
          <w:szCs w:val="20"/>
        </w:rPr>
        <w:t>,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the descriptor, </w:t>
      </w:r>
      <w:r w:rsidR="00280595" w:rsidRPr="00F52702">
        <w:rPr>
          <w:rFonts w:ascii="Times New Roman" w:hAnsi="Times New Roman" w:cs="Times New Roman"/>
          <w:sz w:val="20"/>
          <w:szCs w:val="20"/>
        </w:rPr>
        <w:t>cube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280595" w:rsidRPr="00F52702">
        <w:rPr>
          <w:rFonts w:ascii="Times New Roman" w:hAnsi="Times New Roman" w:cs="Times New Roman"/>
          <w:sz w:val="20"/>
          <w:szCs w:val="20"/>
        </w:rPr>
        <w:t>area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which </w:t>
      </w:r>
      <w:r w:rsidR="00280595" w:rsidRPr="00F52702">
        <w:rPr>
          <w:rFonts w:ascii="Times New Roman" w:hAnsi="Times New Roman" w:cs="Times New Roman"/>
          <w:sz w:val="20"/>
          <w:szCs w:val="20"/>
        </w:rPr>
        <w:t>dimension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is 20s are constructed </w:t>
      </w:r>
      <w:r w:rsidR="00AC5CCF" w:rsidRPr="00F52702">
        <w:rPr>
          <w:rFonts w:ascii="Times New Roman" w:hAnsi="Times New Roman" w:cs="Times New Roman"/>
          <w:sz w:val="20"/>
          <w:szCs w:val="20"/>
        </w:rPr>
        <w:t>under</w:t>
      </w:r>
      <w:r w:rsidR="008F5DE4" w:rsidRPr="00F52702">
        <w:rPr>
          <w:rFonts w:ascii="Times New Roman" w:hAnsi="Times New Roman" w:cs="Times New Roman"/>
          <w:sz w:val="20"/>
          <w:szCs w:val="20"/>
        </w:rPr>
        <w:t xml:space="preserve"> top of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interested points. </w:t>
      </w:r>
      <w:r w:rsidR="00901AAD">
        <w:rPr>
          <w:rFonts w:ascii="Times New Roman" w:hAnsi="Times New Roman" w:cs="Times New Roman"/>
          <w:sz w:val="20"/>
          <w:szCs w:val="20"/>
        </w:rPr>
        <w:t>E</w:t>
      </w:r>
      <w:r w:rsidR="00901AAD" w:rsidRPr="00F52702">
        <w:rPr>
          <w:rFonts w:ascii="Times New Roman" w:hAnsi="Times New Roman" w:cs="Times New Roman"/>
          <w:sz w:val="20"/>
          <w:szCs w:val="20"/>
        </w:rPr>
        <w:t>xample</w:t>
      </w:r>
      <w:r w:rsidR="00F92ECB">
        <w:rPr>
          <w:rFonts w:ascii="Times New Roman" w:hAnsi="Times New Roman" w:cs="Times New Roman"/>
          <w:sz w:val="20"/>
          <w:szCs w:val="20"/>
        </w:rPr>
        <w:t>s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of such square regions are </w:t>
      </w:r>
      <w:r w:rsidR="00512605" w:rsidRPr="00F52702">
        <w:rPr>
          <w:rFonts w:ascii="Times New Roman" w:hAnsi="Times New Roman" w:cs="Times New Roman"/>
          <w:sz w:val="20"/>
          <w:szCs w:val="20"/>
        </w:rPr>
        <w:t>illustrate</w:t>
      </w:r>
      <w:r w:rsidR="00F92ECB">
        <w:rPr>
          <w:rFonts w:ascii="Times New Roman" w:hAnsi="Times New Roman" w:cs="Times New Roman"/>
          <w:sz w:val="20"/>
          <w:szCs w:val="20"/>
        </w:rPr>
        <w:t>d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8F5DE4" w:rsidRPr="00F52702">
        <w:rPr>
          <w:rFonts w:ascii="Times New Roman" w:hAnsi="Times New Roman" w:cs="Times New Roman"/>
          <w:sz w:val="20"/>
          <w:szCs w:val="20"/>
        </w:rPr>
        <w:t>within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512605" w:rsidRPr="00F52702">
        <w:rPr>
          <w:rFonts w:ascii="Times New Roman" w:hAnsi="Times New Roman" w:cs="Times New Roman"/>
          <w:sz w:val="20"/>
          <w:szCs w:val="20"/>
        </w:rPr>
        <w:t>shape</w:t>
      </w:r>
      <w:r w:rsidR="00F52702" w:rsidRPr="00F52702">
        <w:rPr>
          <w:rFonts w:ascii="Times New Roman" w:hAnsi="Times New Roman" w:cs="Times New Roman"/>
          <w:sz w:val="20"/>
          <w:szCs w:val="20"/>
        </w:rPr>
        <w:t xml:space="preserve"> 5.</w:t>
      </w:r>
    </w:p>
    <w:p w:rsidR="002F1589" w:rsidRDefault="002F1589" w:rsidP="002F158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lastRenderedPageBreak/>
        <w:drawing>
          <wp:inline distT="0" distB="0" distL="0" distR="0">
            <wp:extent cx="2380336" cy="1385120"/>
            <wp:effectExtent l="19050" t="0" r="914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614" cy="1387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C9C" w:rsidRDefault="00F52702" w:rsidP="00F52702">
      <w:pPr>
        <w:jc w:val="both"/>
        <w:rPr>
          <w:rFonts w:ascii="Times New Roman" w:hAnsi="Times New Roman" w:cs="Times New Roman"/>
          <w:sz w:val="20"/>
          <w:szCs w:val="20"/>
        </w:rPr>
      </w:pPr>
      <w:r w:rsidRPr="00F52702">
        <w:rPr>
          <w:rFonts w:ascii="Times New Roman" w:hAnsi="Times New Roman" w:cs="Times New Roman"/>
          <w:sz w:val="20"/>
          <w:szCs w:val="20"/>
        </w:rPr>
        <w:t xml:space="preserve">The wavelet responses </w:t>
      </w:r>
      <w:proofErr w:type="spellStart"/>
      <w:r w:rsidRPr="00F52702">
        <w:rPr>
          <w:rFonts w:ascii="Times New Roman" w:hAnsi="Times New Roman" w:cs="Times New Roman"/>
          <w:sz w:val="20"/>
          <w:szCs w:val="20"/>
        </w:rPr>
        <w:t>d</w:t>
      </w:r>
      <w:r w:rsidRPr="00F52702">
        <w:rPr>
          <w:rFonts w:ascii="Times New Roman" w:hAnsi="Times New Roman" w:cs="Times New Roman"/>
          <w:sz w:val="20"/>
          <w:szCs w:val="20"/>
          <w:vertAlign w:val="subscript"/>
        </w:rPr>
        <w:t>x</w:t>
      </w:r>
      <w:proofErr w:type="spellEnd"/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A32D43" w:rsidRPr="00F52702">
        <w:rPr>
          <w:rFonts w:ascii="Times New Roman" w:hAnsi="Times New Roman" w:cs="Times New Roman"/>
          <w:sz w:val="20"/>
          <w:szCs w:val="20"/>
        </w:rPr>
        <w:t>with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2702">
        <w:rPr>
          <w:rFonts w:ascii="Times New Roman" w:hAnsi="Times New Roman" w:cs="Times New Roman"/>
          <w:sz w:val="20"/>
          <w:szCs w:val="20"/>
        </w:rPr>
        <w:t>d</w:t>
      </w:r>
      <w:r w:rsidRPr="00F52702">
        <w:rPr>
          <w:rFonts w:ascii="Times New Roman" w:hAnsi="Times New Roman" w:cs="Times New Roman"/>
          <w:sz w:val="20"/>
          <w:szCs w:val="20"/>
          <w:vertAlign w:val="subscript"/>
        </w:rPr>
        <w:t>y</w:t>
      </w:r>
      <w:proofErr w:type="spellEnd"/>
      <w:r w:rsidRPr="00F52702">
        <w:rPr>
          <w:rFonts w:ascii="Times New Roman" w:hAnsi="Times New Roman" w:cs="Times New Roman"/>
          <w:sz w:val="20"/>
          <w:szCs w:val="20"/>
        </w:rPr>
        <w:t xml:space="preserve"> are summed up </w:t>
      </w:r>
      <w:r w:rsidR="00A32D43" w:rsidRPr="00F52702">
        <w:rPr>
          <w:rFonts w:ascii="Times New Roman" w:hAnsi="Times New Roman" w:cs="Times New Roman"/>
          <w:sz w:val="20"/>
          <w:szCs w:val="20"/>
        </w:rPr>
        <w:t>more than</w:t>
      </w:r>
      <w:r w:rsidRPr="00F52702">
        <w:rPr>
          <w:rFonts w:ascii="Times New Roman" w:hAnsi="Times New Roman" w:cs="Times New Roman"/>
          <w:sz w:val="20"/>
          <w:szCs w:val="20"/>
        </w:rPr>
        <w:t xml:space="preserve"> </w:t>
      </w:r>
      <w:r w:rsidR="00A32D43" w:rsidRPr="00F52702">
        <w:rPr>
          <w:rFonts w:ascii="Times New Roman" w:hAnsi="Times New Roman" w:cs="Times New Roman"/>
          <w:sz w:val="20"/>
          <w:szCs w:val="20"/>
        </w:rPr>
        <w:t>every</w:t>
      </w:r>
      <w:r w:rsidRPr="00F52702">
        <w:rPr>
          <w:rFonts w:ascii="Times New Roman" w:hAnsi="Times New Roman" w:cs="Times New Roman"/>
          <w:sz w:val="20"/>
          <w:szCs w:val="20"/>
        </w:rPr>
        <w:t xml:space="preserve"> sub-region </w:t>
      </w:r>
      <w:r w:rsidR="009A0ED7" w:rsidRPr="00F52702">
        <w:rPr>
          <w:rFonts w:ascii="Times New Roman" w:hAnsi="Times New Roman" w:cs="Times New Roman"/>
          <w:sz w:val="20"/>
          <w:szCs w:val="20"/>
        </w:rPr>
        <w:t>along with</w:t>
      </w:r>
      <w:r w:rsidRPr="00F52702">
        <w:rPr>
          <w:rFonts w:ascii="Times New Roman" w:hAnsi="Times New Roman" w:cs="Times New Roman"/>
          <w:sz w:val="20"/>
          <w:szCs w:val="20"/>
        </w:rPr>
        <w:t xml:space="preserve"> form a first set of entries </w:t>
      </w:r>
      <w:r w:rsidR="009A0ED7" w:rsidRPr="00F52702">
        <w:rPr>
          <w:rFonts w:ascii="Times New Roman" w:hAnsi="Times New Roman" w:cs="Times New Roman"/>
          <w:sz w:val="20"/>
          <w:szCs w:val="20"/>
        </w:rPr>
        <w:t>inside</w:t>
      </w:r>
      <w:r w:rsidRPr="00F52702">
        <w:rPr>
          <w:rFonts w:ascii="Times New Roman" w:hAnsi="Times New Roman" w:cs="Times New Roman"/>
          <w:sz w:val="20"/>
          <w:szCs w:val="20"/>
        </w:rPr>
        <w:t xml:space="preserve"> the feature vector. </w:t>
      </w:r>
      <w:r w:rsidR="00C555AA">
        <w:rPr>
          <w:rFonts w:ascii="Times New Roman" w:hAnsi="Times New Roman" w:cs="Times New Roman"/>
          <w:sz w:val="20"/>
          <w:szCs w:val="20"/>
        </w:rPr>
        <w:t>D</w:t>
      </w:r>
      <w:r w:rsidR="00C555AA" w:rsidRPr="00F52702">
        <w:rPr>
          <w:rFonts w:ascii="Times New Roman" w:hAnsi="Times New Roman" w:cs="Times New Roman"/>
          <w:sz w:val="20"/>
          <w:szCs w:val="20"/>
        </w:rPr>
        <w:t>uring</w:t>
      </w:r>
      <w:r w:rsidRPr="00F52702">
        <w:rPr>
          <w:rFonts w:ascii="Times New Roman" w:hAnsi="Times New Roman" w:cs="Times New Roman"/>
          <w:sz w:val="20"/>
          <w:szCs w:val="20"/>
        </w:rPr>
        <w:t xml:space="preserve"> order </w:t>
      </w:r>
      <w:r w:rsidR="00C555AA" w:rsidRPr="00F52702">
        <w:rPr>
          <w:rFonts w:ascii="Times New Roman" w:hAnsi="Times New Roman" w:cs="Times New Roman"/>
          <w:sz w:val="20"/>
          <w:szCs w:val="20"/>
        </w:rPr>
        <w:t>toward</w:t>
      </w:r>
      <w:r w:rsidRPr="00F52702">
        <w:rPr>
          <w:rFonts w:ascii="Times New Roman" w:hAnsi="Times New Roman" w:cs="Times New Roman"/>
          <w:sz w:val="20"/>
          <w:szCs w:val="20"/>
        </w:rPr>
        <w:t xml:space="preserve"> bring in information </w:t>
      </w:r>
      <w:r w:rsidR="00574382" w:rsidRPr="00F52702">
        <w:rPr>
          <w:rFonts w:ascii="Times New Roman" w:hAnsi="Times New Roman" w:cs="Times New Roman"/>
          <w:sz w:val="20"/>
          <w:szCs w:val="20"/>
        </w:rPr>
        <w:t>concerning</w:t>
      </w:r>
      <w:r w:rsidRPr="00F52702">
        <w:rPr>
          <w:rFonts w:ascii="Times New Roman" w:hAnsi="Times New Roman" w:cs="Times New Roman"/>
          <w:sz w:val="20"/>
          <w:szCs w:val="20"/>
        </w:rPr>
        <w:t xml:space="preserve"> the polarity of the intensity changes, extract the sum of the absolute </w:t>
      </w:r>
      <w:r w:rsidR="000360E7">
        <w:rPr>
          <w:rFonts w:ascii="Times New Roman" w:hAnsi="Times New Roman" w:cs="Times New Roman"/>
          <w:sz w:val="20"/>
          <w:szCs w:val="20"/>
        </w:rPr>
        <w:t>assessment</w:t>
      </w:r>
      <w:r w:rsidRPr="00F52702">
        <w:rPr>
          <w:rFonts w:ascii="Times New Roman" w:hAnsi="Times New Roman" w:cs="Times New Roman"/>
          <w:sz w:val="20"/>
          <w:szCs w:val="20"/>
        </w:rPr>
        <w:t>s of the responses, |</w:t>
      </w:r>
      <w:proofErr w:type="spellStart"/>
      <w:r w:rsidRPr="00F52702">
        <w:rPr>
          <w:rFonts w:ascii="Times New Roman" w:hAnsi="Times New Roman" w:cs="Times New Roman"/>
          <w:sz w:val="20"/>
          <w:szCs w:val="20"/>
        </w:rPr>
        <w:t>d</w:t>
      </w:r>
      <w:r w:rsidRPr="00F52702">
        <w:rPr>
          <w:rFonts w:ascii="Times New Roman" w:hAnsi="Times New Roman" w:cs="Times New Roman"/>
          <w:sz w:val="20"/>
          <w:szCs w:val="20"/>
          <w:vertAlign w:val="subscript"/>
        </w:rPr>
        <w:t>x</w:t>
      </w:r>
      <w:proofErr w:type="spellEnd"/>
      <w:r w:rsidRPr="00F52702">
        <w:rPr>
          <w:rFonts w:ascii="Times New Roman" w:hAnsi="Times New Roman" w:cs="Times New Roman"/>
          <w:sz w:val="20"/>
          <w:szCs w:val="20"/>
        </w:rPr>
        <w:t xml:space="preserve">| </w:t>
      </w:r>
      <w:r w:rsidR="00574382" w:rsidRPr="00F52702">
        <w:rPr>
          <w:rFonts w:ascii="Times New Roman" w:hAnsi="Times New Roman" w:cs="Times New Roman"/>
          <w:sz w:val="20"/>
          <w:szCs w:val="20"/>
        </w:rPr>
        <w:t>along with</w:t>
      </w:r>
      <w:r w:rsidRPr="00F52702">
        <w:rPr>
          <w:rFonts w:ascii="Times New Roman" w:hAnsi="Times New Roman" w:cs="Times New Roman"/>
          <w:sz w:val="20"/>
          <w:szCs w:val="20"/>
        </w:rPr>
        <w:t xml:space="preserve"> |</w:t>
      </w:r>
      <w:proofErr w:type="spellStart"/>
      <w:r w:rsidRPr="00F52702">
        <w:rPr>
          <w:rFonts w:ascii="Times New Roman" w:hAnsi="Times New Roman" w:cs="Times New Roman"/>
          <w:sz w:val="20"/>
          <w:szCs w:val="20"/>
        </w:rPr>
        <w:t>d</w:t>
      </w:r>
      <w:r w:rsidRPr="00F52702">
        <w:rPr>
          <w:rFonts w:ascii="Times New Roman" w:hAnsi="Times New Roman" w:cs="Times New Roman"/>
          <w:sz w:val="20"/>
          <w:szCs w:val="20"/>
          <w:vertAlign w:val="subscript"/>
        </w:rPr>
        <w:t>y</w:t>
      </w:r>
      <w:proofErr w:type="spellEnd"/>
      <w:r w:rsidRPr="00F52702">
        <w:rPr>
          <w:rFonts w:ascii="Times New Roman" w:hAnsi="Times New Roman" w:cs="Times New Roman"/>
          <w:sz w:val="20"/>
          <w:szCs w:val="20"/>
        </w:rPr>
        <w:t xml:space="preserve">|, each sub-region </w:t>
      </w:r>
      <w:r w:rsidR="00A15B9B" w:rsidRPr="00F52702">
        <w:rPr>
          <w:rFonts w:ascii="Times New Roman" w:hAnsi="Times New Roman" w:cs="Times New Roman"/>
          <w:sz w:val="20"/>
          <w:szCs w:val="20"/>
        </w:rPr>
        <w:t>have</w:t>
      </w:r>
      <w:r w:rsidRPr="00F52702">
        <w:rPr>
          <w:rFonts w:ascii="Times New Roman" w:hAnsi="Times New Roman" w:cs="Times New Roman"/>
          <w:sz w:val="20"/>
          <w:szCs w:val="20"/>
        </w:rPr>
        <w:t xml:space="preserve"> a four-dimensional descriptor vector V </w:t>
      </w:r>
      <w:r w:rsidR="00210329" w:rsidRPr="00F52702">
        <w:rPr>
          <w:rFonts w:ascii="Times New Roman" w:hAnsi="Times New Roman" w:cs="Times New Roman"/>
          <w:sz w:val="20"/>
          <w:szCs w:val="20"/>
        </w:rPr>
        <w:t>used for</w:t>
      </w:r>
      <w:r w:rsidRPr="00F52702">
        <w:rPr>
          <w:rFonts w:ascii="Times New Roman" w:hAnsi="Times New Roman" w:cs="Times New Roman"/>
          <w:sz w:val="20"/>
          <w:szCs w:val="20"/>
        </w:rPr>
        <w:t xml:space="preserve"> its underlying intensity structure V=(∑</w:t>
      </w:r>
      <w:proofErr w:type="spellStart"/>
      <w:r w:rsidRPr="00F52702">
        <w:rPr>
          <w:rFonts w:ascii="Times New Roman" w:hAnsi="Times New Roman" w:cs="Times New Roman"/>
          <w:sz w:val="20"/>
          <w:szCs w:val="20"/>
        </w:rPr>
        <w:t>d</w:t>
      </w:r>
      <w:r w:rsidRPr="00F52702">
        <w:rPr>
          <w:rFonts w:ascii="Times New Roman" w:hAnsi="Times New Roman" w:cs="Times New Roman"/>
          <w:sz w:val="20"/>
          <w:szCs w:val="20"/>
          <w:vertAlign w:val="subscript"/>
        </w:rPr>
        <w:t>x</w:t>
      </w:r>
      <w:proofErr w:type="spellEnd"/>
      <w:r w:rsidRPr="00F52702">
        <w:rPr>
          <w:rFonts w:ascii="Times New Roman" w:hAnsi="Times New Roman" w:cs="Times New Roman"/>
          <w:sz w:val="20"/>
          <w:szCs w:val="20"/>
        </w:rPr>
        <w:t xml:space="preserve"> , ∑</w:t>
      </w:r>
      <w:proofErr w:type="spellStart"/>
      <w:r w:rsidRPr="00F52702">
        <w:rPr>
          <w:rFonts w:ascii="Times New Roman" w:hAnsi="Times New Roman" w:cs="Times New Roman"/>
          <w:sz w:val="20"/>
          <w:szCs w:val="20"/>
        </w:rPr>
        <w:t>d</w:t>
      </w:r>
      <w:r w:rsidRPr="00F52702">
        <w:rPr>
          <w:rFonts w:ascii="Times New Roman" w:hAnsi="Times New Roman" w:cs="Times New Roman"/>
          <w:sz w:val="20"/>
          <w:szCs w:val="20"/>
          <w:vertAlign w:val="subscript"/>
        </w:rPr>
        <w:t>y</w:t>
      </w:r>
      <w:proofErr w:type="spellEnd"/>
      <w:r w:rsidRPr="00F52702">
        <w:rPr>
          <w:rFonts w:ascii="Times New Roman" w:hAnsi="Times New Roman" w:cs="Times New Roman"/>
          <w:sz w:val="20"/>
          <w:szCs w:val="20"/>
        </w:rPr>
        <w:t xml:space="preserve"> , ∑|</w:t>
      </w:r>
      <w:proofErr w:type="spellStart"/>
      <w:r w:rsidRPr="00F52702">
        <w:rPr>
          <w:rFonts w:ascii="Times New Roman" w:hAnsi="Times New Roman" w:cs="Times New Roman"/>
          <w:sz w:val="20"/>
          <w:szCs w:val="20"/>
        </w:rPr>
        <w:t>d</w:t>
      </w:r>
      <w:r w:rsidRPr="00F52702">
        <w:rPr>
          <w:rFonts w:ascii="Times New Roman" w:hAnsi="Times New Roman" w:cs="Times New Roman"/>
          <w:sz w:val="20"/>
          <w:szCs w:val="20"/>
          <w:vertAlign w:val="subscript"/>
        </w:rPr>
        <w:t>x</w:t>
      </w:r>
      <w:proofErr w:type="spellEnd"/>
      <w:r w:rsidRPr="00F52702">
        <w:rPr>
          <w:rFonts w:ascii="Times New Roman" w:hAnsi="Times New Roman" w:cs="Times New Roman"/>
          <w:sz w:val="20"/>
          <w:szCs w:val="20"/>
        </w:rPr>
        <w:t xml:space="preserve"> | , ∑|</w:t>
      </w:r>
      <w:proofErr w:type="spellStart"/>
      <w:r w:rsidRPr="00F52702">
        <w:rPr>
          <w:rFonts w:ascii="Times New Roman" w:hAnsi="Times New Roman" w:cs="Times New Roman"/>
          <w:sz w:val="20"/>
          <w:szCs w:val="20"/>
        </w:rPr>
        <w:t>d</w:t>
      </w:r>
      <w:r w:rsidRPr="00F52702">
        <w:rPr>
          <w:rFonts w:ascii="Times New Roman" w:hAnsi="Times New Roman" w:cs="Times New Roman"/>
          <w:sz w:val="20"/>
          <w:szCs w:val="20"/>
          <w:vertAlign w:val="subscript"/>
        </w:rPr>
        <w:t>x</w:t>
      </w:r>
      <w:proofErr w:type="spellEnd"/>
      <w:r w:rsidRPr="00F52702">
        <w:rPr>
          <w:rFonts w:ascii="Times New Roman" w:hAnsi="Times New Roman" w:cs="Times New Roman"/>
          <w:sz w:val="20"/>
          <w:szCs w:val="20"/>
        </w:rPr>
        <w:t xml:space="preserve"> |). Concatenating this </w:t>
      </w:r>
      <w:r w:rsidR="00210329" w:rsidRPr="00F52702">
        <w:rPr>
          <w:rFonts w:ascii="Times New Roman" w:hAnsi="Times New Roman" w:cs="Times New Roman"/>
          <w:sz w:val="20"/>
          <w:szCs w:val="20"/>
        </w:rPr>
        <w:t>used for</w:t>
      </w:r>
      <w:r w:rsidRPr="00F52702">
        <w:rPr>
          <w:rFonts w:ascii="Times New Roman" w:hAnsi="Times New Roman" w:cs="Times New Roman"/>
          <w:sz w:val="20"/>
          <w:szCs w:val="20"/>
        </w:rPr>
        <w:t xml:space="preserve"> all, 4 x 4 sub-regions, </w:t>
      </w:r>
      <w:r w:rsidR="002A25F4" w:rsidRPr="00F52702">
        <w:rPr>
          <w:rFonts w:ascii="Times New Roman" w:hAnsi="Times New Roman" w:cs="Times New Roman"/>
          <w:sz w:val="20"/>
          <w:szCs w:val="20"/>
        </w:rPr>
        <w:t>with</w:t>
      </w:r>
      <w:r w:rsidRPr="00F52702">
        <w:rPr>
          <w:rFonts w:ascii="Times New Roman" w:hAnsi="Times New Roman" w:cs="Times New Roman"/>
          <w:sz w:val="20"/>
          <w:szCs w:val="20"/>
        </w:rPr>
        <w:t xml:space="preserve"> these results </w:t>
      </w:r>
      <w:r w:rsidR="002A25F4" w:rsidRPr="00F52702">
        <w:rPr>
          <w:rFonts w:ascii="Times New Roman" w:hAnsi="Times New Roman" w:cs="Times New Roman"/>
          <w:sz w:val="20"/>
          <w:szCs w:val="20"/>
        </w:rPr>
        <w:t>within</w:t>
      </w:r>
      <w:r w:rsidRPr="00F52702">
        <w:rPr>
          <w:rFonts w:ascii="Times New Roman" w:hAnsi="Times New Roman" w:cs="Times New Roman"/>
          <w:sz w:val="20"/>
          <w:szCs w:val="20"/>
        </w:rPr>
        <w:t xml:space="preserve"> a descriptor vector of length is 64. The wavelet responses are invariant </w:t>
      </w:r>
      <w:r w:rsidR="002A25F4" w:rsidRPr="00F52702">
        <w:rPr>
          <w:rFonts w:ascii="Times New Roman" w:hAnsi="Times New Roman" w:cs="Times New Roman"/>
          <w:sz w:val="20"/>
          <w:szCs w:val="20"/>
        </w:rPr>
        <w:t>toward</w:t>
      </w:r>
      <w:r w:rsidRPr="00F52702">
        <w:rPr>
          <w:rFonts w:ascii="Times New Roman" w:hAnsi="Times New Roman" w:cs="Times New Roman"/>
          <w:sz w:val="20"/>
          <w:szCs w:val="20"/>
        </w:rPr>
        <w:t xml:space="preserve"> a bias </w:t>
      </w:r>
      <w:r w:rsidR="002A25F4" w:rsidRPr="00F52702">
        <w:rPr>
          <w:rFonts w:ascii="Times New Roman" w:hAnsi="Times New Roman" w:cs="Times New Roman"/>
          <w:sz w:val="20"/>
          <w:szCs w:val="20"/>
        </w:rPr>
        <w:t>inside</w:t>
      </w:r>
      <w:r w:rsidRPr="00F52702">
        <w:rPr>
          <w:rFonts w:ascii="Times New Roman" w:hAnsi="Times New Roman" w:cs="Times New Roman"/>
          <w:sz w:val="20"/>
          <w:szCs w:val="20"/>
        </w:rPr>
        <w:t xml:space="preserve"> illumination (offset) </w:t>
      </w:r>
      <w:r w:rsidR="001D3E2D" w:rsidRPr="00F52702">
        <w:rPr>
          <w:rFonts w:ascii="Times New Roman" w:hAnsi="Times New Roman" w:cs="Times New Roman"/>
          <w:sz w:val="20"/>
          <w:szCs w:val="20"/>
        </w:rPr>
        <w:t>as well as</w:t>
      </w:r>
      <w:r w:rsidRPr="00F52702">
        <w:rPr>
          <w:rFonts w:ascii="Times New Roman" w:hAnsi="Times New Roman" w:cs="Times New Roman"/>
          <w:sz w:val="20"/>
          <w:szCs w:val="20"/>
        </w:rPr>
        <w:t xml:space="preserve"> Invariance </w:t>
      </w:r>
      <w:r w:rsidR="001D3E2D" w:rsidRPr="00F52702">
        <w:rPr>
          <w:rFonts w:ascii="Times New Roman" w:hAnsi="Times New Roman" w:cs="Times New Roman"/>
          <w:sz w:val="20"/>
          <w:szCs w:val="20"/>
        </w:rPr>
        <w:t>toward</w:t>
      </w:r>
      <w:r w:rsidRPr="00F52702">
        <w:rPr>
          <w:rFonts w:ascii="Times New Roman" w:hAnsi="Times New Roman" w:cs="Times New Roman"/>
          <w:sz w:val="20"/>
          <w:szCs w:val="20"/>
        </w:rPr>
        <w:t xml:space="preserve"> contrast (a scale factor) is achieved </w:t>
      </w:r>
      <w:r w:rsidR="001D3E2D" w:rsidRPr="00F52702">
        <w:rPr>
          <w:rFonts w:ascii="Times New Roman" w:hAnsi="Times New Roman" w:cs="Times New Roman"/>
          <w:sz w:val="20"/>
          <w:szCs w:val="20"/>
        </w:rPr>
        <w:t>through</w:t>
      </w:r>
      <w:r w:rsidRPr="00F52702">
        <w:rPr>
          <w:rFonts w:ascii="Times New Roman" w:hAnsi="Times New Roman" w:cs="Times New Roman"/>
          <w:sz w:val="20"/>
          <w:szCs w:val="20"/>
        </w:rPr>
        <w:t xml:space="preserve"> turning the descriptor into a unit vector.</w:t>
      </w:r>
    </w:p>
    <w:p w:rsidR="000B3803" w:rsidRDefault="000B3803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970684" cy="157027"/>
            <wp:effectExtent l="1905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575" cy="15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 xml:space="preserve">The learned descriptor (linear descriptor) </w:t>
      </w:r>
      <w:r w:rsidR="006E6C2D" w:rsidRPr="00DD6E0D">
        <w:rPr>
          <w:rFonts w:ascii="Times New Roman" w:hAnsi="Times New Roman" w:cs="Times New Roman"/>
          <w:sz w:val="20"/>
          <w:szCs w:val="20"/>
        </w:rPr>
        <w:t>within</w:t>
      </w:r>
      <w:r w:rsidR="000B3803">
        <w:rPr>
          <w:rFonts w:ascii="Times New Roman" w:hAnsi="Times New Roman" w:cs="Times New Roman"/>
          <w:sz w:val="20"/>
          <w:szCs w:val="20"/>
        </w:rPr>
        <w:t xml:space="preserve"> Equation</w:t>
      </w:r>
      <w:r w:rsidRPr="00DD6E0D">
        <w:rPr>
          <w:rFonts w:ascii="Times New Roman" w:hAnsi="Times New Roman" w:cs="Times New Roman"/>
          <w:sz w:val="20"/>
          <w:szCs w:val="20"/>
        </w:rPr>
        <w:t xml:space="preserve"> (3) </w:t>
      </w:r>
      <w:r w:rsidR="00620E51" w:rsidRPr="00DD6E0D">
        <w:rPr>
          <w:rFonts w:ascii="Times New Roman" w:hAnsi="Times New Roman" w:cs="Times New Roman"/>
          <w:sz w:val="20"/>
          <w:szCs w:val="20"/>
        </w:rPr>
        <w:t>is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20E51" w:rsidRPr="00DD6E0D">
        <w:rPr>
          <w:rFonts w:ascii="Times New Roman" w:hAnsi="Times New Roman" w:cs="Times New Roman"/>
          <w:sz w:val="20"/>
          <w:szCs w:val="20"/>
        </w:rPr>
        <w:t>presently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linear embedding of the </w:t>
      </w:r>
      <w:r w:rsidR="00620E51" w:rsidRPr="00DD6E0D">
        <w:rPr>
          <w:rFonts w:ascii="Times New Roman" w:hAnsi="Times New Roman" w:cs="Times New Roman"/>
          <w:sz w:val="20"/>
          <w:szCs w:val="20"/>
        </w:rPr>
        <w:t>most important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descriptor. </w:t>
      </w:r>
      <w:r w:rsidR="00E76D4E">
        <w:rPr>
          <w:rFonts w:ascii="Times New Roman" w:hAnsi="Times New Roman" w:cs="Times New Roman"/>
          <w:sz w:val="20"/>
          <w:szCs w:val="20"/>
        </w:rPr>
        <w:t>T</w:t>
      </w:r>
      <w:r w:rsidR="00E76D4E" w:rsidRPr="00DD6E0D">
        <w:rPr>
          <w:rFonts w:ascii="Times New Roman" w:hAnsi="Times New Roman" w:cs="Times New Roman"/>
          <w:sz w:val="20"/>
          <w:szCs w:val="20"/>
        </w:rPr>
        <w:t>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76D4E" w:rsidRPr="00DD6E0D">
        <w:rPr>
          <w:rFonts w:ascii="Times New Roman" w:hAnsi="Times New Roman" w:cs="Times New Roman"/>
          <w:sz w:val="20"/>
          <w:szCs w:val="20"/>
        </w:rPr>
        <w:t>get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6634D" w:rsidRPr="00DD6E0D">
        <w:rPr>
          <w:rFonts w:ascii="Times New Roman" w:hAnsi="Times New Roman" w:cs="Times New Roman"/>
          <w:sz w:val="20"/>
          <w:szCs w:val="20"/>
        </w:rPr>
        <w:t>further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6634D" w:rsidRPr="00DD6E0D">
        <w:rPr>
          <w:rFonts w:ascii="Times New Roman" w:hAnsi="Times New Roman" w:cs="Times New Roman"/>
          <w:sz w:val="20"/>
          <w:szCs w:val="20"/>
        </w:rPr>
        <w:t>dominant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072C3" w:rsidRPr="00DD6E0D">
        <w:rPr>
          <w:rFonts w:ascii="Times New Roman" w:hAnsi="Times New Roman" w:cs="Times New Roman"/>
          <w:sz w:val="20"/>
          <w:szCs w:val="20"/>
        </w:rPr>
        <w:t>descriptor;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9471A">
        <w:rPr>
          <w:rFonts w:ascii="Times New Roman" w:hAnsi="Times New Roman" w:cs="Times New Roman"/>
          <w:sz w:val="20"/>
          <w:szCs w:val="20"/>
        </w:rPr>
        <w:t>further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76D4E" w:rsidRPr="00DD6E0D">
        <w:rPr>
          <w:rFonts w:ascii="Times New Roman" w:hAnsi="Times New Roman" w:cs="Times New Roman"/>
          <w:sz w:val="20"/>
          <w:szCs w:val="20"/>
        </w:rPr>
        <w:t>expand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linear formulation </w:t>
      </w:r>
      <w:r w:rsidR="00E76D4E" w:rsidRPr="00DD6E0D">
        <w:rPr>
          <w:rFonts w:ascii="Times New Roman" w:hAnsi="Times New Roman" w:cs="Times New Roman"/>
          <w:sz w:val="20"/>
          <w:szCs w:val="20"/>
        </w:rPr>
        <w:t>within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Eqs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. (1) </w:t>
      </w:r>
      <w:r w:rsidR="00F6666A" w:rsidRPr="00DD6E0D">
        <w:rPr>
          <w:rFonts w:ascii="Times New Roman" w:hAnsi="Times New Roman" w:cs="Times New Roman"/>
          <w:sz w:val="20"/>
          <w:szCs w:val="20"/>
        </w:rPr>
        <w:t>As</w:t>
      </w:r>
      <w:r w:rsidR="006072C3" w:rsidRPr="00DD6E0D">
        <w:rPr>
          <w:rFonts w:ascii="Times New Roman" w:hAnsi="Times New Roman" w:cs="Times New Roman"/>
          <w:sz w:val="20"/>
          <w:szCs w:val="20"/>
        </w:rPr>
        <w:t xml:space="preserve"> well as</w:t>
      </w:r>
      <w:r w:rsidRPr="00DD6E0D">
        <w:rPr>
          <w:rFonts w:ascii="Times New Roman" w:hAnsi="Times New Roman" w:cs="Times New Roman"/>
          <w:sz w:val="20"/>
          <w:szCs w:val="20"/>
        </w:rPr>
        <w:t xml:space="preserve"> (3) </w:t>
      </w:r>
      <w:r w:rsidR="00D6634D" w:rsidRPr="00DD6E0D">
        <w:rPr>
          <w:rFonts w:ascii="Times New Roman" w:hAnsi="Times New Roman" w:cs="Times New Roman"/>
          <w:sz w:val="20"/>
          <w:szCs w:val="20"/>
        </w:rPr>
        <w:t>interested 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non</w:t>
      </w:r>
      <w:r w:rsidR="006523D2">
        <w:rPr>
          <w:rFonts w:ascii="Times New Roman" w:hAnsi="Times New Roman" w:cs="Times New Roman"/>
          <w:sz w:val="20"/>
          <w:szCs w:val="20"/>
        </w:rPr>
        <w:t>-</w:t>
      </w:r>
      <w:r w:rsidRPr="00DD6E0D">
        <w:rPr>
          <w:rFonts w:ascii="Times New Roman" w:hAnsi="Times New Roman" w:cs="Times New Roman"/>
          <w:sz w:val="20"/>
          <w:szCs w:val="20"/>
        </w:rPr>
        <w:t xml:space="preserve">linear formulations </w:t>
      </w:r>
      <w:r w:rsidR="006A5A9B" w:rsidRPr="00DD6E0D">
        <w:rPr>
          <w:rFonts w:ascii="Times New Roman" w:hAnsi="Times New Roman" w:cs="Times New Roman"/>
          <w:sz w:val="20"/>
          <w:szCs w:val="20"/>
        </w:rPr>
        <w:t>by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kernel </w:t>
      </w:r>
      <w:r w:rsidR="004B4C94" w:rsidRPr="00DD6E0D">
        <w:rPr>
          <w:rFonts w:ascii="Times New Roman" w:hAnsi="Times New Roman" w:cs="Times New Roman"/>
          <w:sz w:val="20"/>
          <w:szCs w:val="20"/>
        </w:rPr>
        <w:t>method</w:t>
      </w:r>
      <w:r w:rsidRPr="00DD6E0D">
        <w:rPr>
          <w:rFonts w:ascii="Times New Roman" w:hAnsi="Times New Roman" w:cs="Times New Roman"/>
          <w:sz w:val="20"/>
          <w:szCs w:val="20"/>
        </w:rPr>
        <w:t xml:space="preserve">. The </w:t>
      </w:r>
      <w:r w:rsidR="004F090A" w:rsidRPr="00DD6E0D">
        <w:rPr>
          <w:rFonts w:ascii="Times New Roman" w:hAnsi="Times New Roman" w:cs="Times New Roman"/>
          <w:sz w:val="20"/>
          <w:szCs w:val="20"/>
        </w:rPr>
        <w:t>main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descriptor </w:t>
      </w:r>
      <w:r w:rsidR="004F090A" w:rsidRPr="00DD6E0D">
        <w:rPr>
          <w:rFonts w:ascii="Times New Roman" w:hAnsi="Times New Roman" w:cs="Times New Roman"/>
          <w:sz w:val="20"/>
          <w:szCs w:val="20"/>
        </w:rPr>
        <w:t>is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F090A" w:rsidRPr="00DD6E0D">
        <w:rPr>
          <w:rFonts w:ascii="Times New Roman" w:hAnsi="Times New Roman" w:cs="Times New Roman"/>
          <w:sz w:val="20"/>
          <w:szCs w:val="20"/>
        </w:rPr>
        <w:t>predictable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F090A" w:rsidRPr="00DD6E0D">
        <w:rPr>
          <w:rFonts w:ascii="Times New Roman" w:hAnsi="Times New Roman" w:cs="Times New Roman"/>
          <w:sz w:val="20"/>
          <w:szCs w:val="20"/>
        </w:rPr>
        <w:t>interested 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a high-dimensional </w:t>
      </w:r>
      <w:r w:rsidR="00D66C14" w:rsidRPr="00DD6E0D">
        <w:rPr>
          <w:rFonts w:ascii="Times New Roman" w:hAnsi="Times New Roman" w:cs="Times New Roman"/>
          <w:sz w:val="20"/>
          <w:szCs w:val="20"/>
        </w:rPr>
        <w:t>gap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F090A" w:rsidRPr="00DD6E0D">
        <w:rPr>
          <w:rFonts w:ascii="Times New Roman" w:hAnsi="Times New Roman" w:cs="Times New Roman"/>
          <w:sz w:val="20"/>
          <w:szCs w:val="20"/>
        </w:rPr>
        <w:t>through</w:t>
      </w:r>
      <w:r w:rsidRPr="00DD6E0D">
        <w:rPr>
          <w:rFonts w:ascii="Times New Roman" w:hAnsi="Times New Roman" w:cs="Times New Roman"/>
          <w:sz w:val="20"/>
          <w:szCs w:val="20"/>
        </w:rPr>
        <w:t xml:space="preserve"> a non</w:t>
      </w:r>
      <w:r w:rsidR="00260ABD">
        <w:rPr>
          <w:rFonts w:ascii="Times New Roman" w:hAnsi="Times New Roman" w:cs="Times New Roman"/>
          <w:sz w:val="20"/>
          <w:szCs w:val="20"/>
        </w:rPr>
        <w:t>-</w:t>
      </w:r>
      <w:r w:rsidRPr="00DD6E0D">
        <w:rPr>
          <w:rFonts w:ascii="Times New Roman" w:hAnsi="Times New Roman" w:cs="Times New Roman"/>
          <w:sz w:val="20"/>
          <w:szCs w:val="20"/>
        </w:rPr>
        <w:t xml:space="preserve">linear </w:t>
      </w:r>
      <w:r w:rsidR="00290499" w:rsidRPr="00DD6E0D">
        <w:rPr>
          <w:rFonts w:ascii="Times New Roman" w:hAnsi="Times New Roman" w:cs="Times New Roman"/>
          <w:sz w:val="20"/>
          <w:szCs w:val="20"/>
        </w:rPr>
        <w:t>map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Φ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d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. The </w:t>
      </w:r>
      <w:r w:rsidR="000224AA" w:rsidRPr="00DD6E0D">
        <w:rPr>
          <w:rFonts w:ascii="Times New Roman" w:hAnsi="Times New Roman" w:cs="Times New Roman"/>
          <w:sz w:val="20"/>
          <w:szCs w:val="20"/>
        </w:rPr>
        <w:t>characteristic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F090A" w:rsidRPr="00DD6E0D">
        <w:rPr>
          <w:rFonts w:ascii="Times New Roman" w:hAnsi="Times New Roman" w:cs="Times New Roman"/>
          <w:sz w:val="20"/>
          <w:szCs w:val="20"/>
        </w:rPr>
        <w:t>plan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Φ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d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of the positive definite (PD) </w:t>
      </w:r>
      <w:r w:rsidR="00C6554A" w:rsidRPr="00DD6E0D">
        <w:rPr>
          <w:rFonts w:ascii="Times New Roman" w:hAnsi="Times New Roman" w:cs="Times New Roman"/>
          <w:sz w:val="20"/>
          <w:szCs w:val="20"/>
        </w:rPr>
        <w:t>essential part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K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d</m:t>
        </m:r>
        <m:r>
          <w:rPr>
            <w:rFonts w:ascii="Cambria Math" w:hAnsi="Times New Roman" w:cs="Times New Roman"/>
            <w:sz w:val="20"/>
            <w:szCs w:val="20"/>
          </w:rPr>
          <m:t>,</m:t>
        </m:r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d</m:t>
            </m:r>
          </m:e>
          <m:sup>
            <m:r>
              <w:rPr>
                <w:rFonts w:ascii="Cambria Math" w:hAnsi="Times New Roman" w:cs="Times New Roman"/>
                <w:sz w:val="20"/>
                <w:szCs w:val="20"/>
              </w:rPr>
              <m:t>'</m:t>
            </m:r>
          </m:sup>
        </m:sSup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[25] </w:t>
      </w:r>
      <w:r w:rsidR="00B430FB" w:rsidRPr="00DD6E0D">
        <w:rPr>
          <w:rFonts w:ascii="Times New Roman" w:hAnsi="Times New Roman" w:cs="Times New Roman"/>
          <w:sz w:val="20"/>
          <w:szCs w:val="20"/>
        </w:rPr>
        <w:t>map</w:t>
      </w:r>
      <w:r w:rsidR="00B430FB">
        <w:rPr>
          <w:rFonts w:ascii="Times New Roman" w:hAnsi="Times New Roman" w:cs="Times New Roman"/>
          <w:sz w:val="20"/>
          <w:szCs w:val="20"/>
        </w:rPr>
        <w:t>s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linear descriptor </w:t>
      </w:r>
      <w:r w:rsidRPr="00B430FB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F090A" w:rsidRPr="00DD6E0D">
        <w:rPr>
          <w:rFonts w:ascii="Times New Roman" w:hAnsi="Times New Roman" w:cs="Times New Roman"/>
          <w:sz w:val="20"/>
          <w:szCs w:val="20"/>
        </w:rPr>
        <w:t>interested 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Hilbert </w:t>
      </w:r>
      <w:r w:rsidR="00ED2E2C" w:rsidRPr="00DD6E0D">
        <w:rPr>
          <w:rFonts w:ascii="Times New Roman" w:hAnsi="Times New Roman" w:cs="Times New Roman"/>
          <w:sz w:val="20"/>
          <w:szCs w:val="20"/>
        </w:rPr>
        <w:t>gap</w:t>
      </w:r>
      <w:r w:rsidRPr="00DD6E0D">
        <w:rPr>
          <w:rFonts w:ascii="Times New Roman" w:hAnsi="Times New Roman" w:cs="Times New Roman"/>
          <w:sz w:val="20"/>
          <w:szCs w:val="20"/>
        </w:rPr>
        <w:t xml:space="preserve"> [26] </w:t>
      </w:r>
      <w:r w:rsidR="00557ED5" w:rsidRPr="00DD6E0D">
        <w:rPr>
          <w:rFonts w:ascii="Times New Roman" w:hAnsi="Times New Roman" w:cs="Times New Roman"/>
          <w:sz w:val="20"/>
          <w:szCs w:val="20"/>
        </w:rPr>
        <w:t>through</w:t>
      </w:r>
      <w:r w:rsidRPr="00DD6E0D">
        <w:rPr>
          <w:rFonts w:ascii="Times New Roman" w:hAnsi="Times New Roman" w:cs="Times New Roman"/>
          <w:sz w:val="20"/>
          <w:szCs w:val="20"/>
        </w:rPr>
        <w:t xml:space="preserve"> linear </w:t>
      </w:r>
      <w:r w:rsidR="00F252CE" w:rsidRPr="00DD6E0D">
        <w:rPr>
          <w:rFonts w:ascii="Times New Roman" w:hAnsi="Times New Roman" w:cs="Times New Roman"/>
          <w:sz w:val="20"/>
          <w:szCs w:val="20"/>
        </w:rPr>
        <w:t>internal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252CE" w:rsidRPr="00DD6E0D">
        <w:rPr>
          <w:rFonts w:ascii="Times New Roman" w:hAnsi="Times New Roman" w:cs="Times New Roman"/>
          <w:sz w:val="20"/>
          <w:szCs w:val="20"/>
        </w:rPr>
        <w:t>creation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41682" w:rsidRPr="00DD6E0D">
        <w:rPr>
          <w:rFonts w:ascii="Times New Roman" w:hAnsi="Times New Roman" w:cs="Times New Roman"/>
          <w:sz w:val="20"/>
          <w:szCs w:val="20"/>
        </w:rPr>
        <w:t>&lt;. &gt;</w:t>
      </w:r>
      <w:r w:rsidRPr="00DD6E0D">
        <w:rPr>
          <w:rFonts w:ascii="Times New Roman" w:hAnsi="Times New Roman" w:cs="Times New Roman"/>
          <w:sz w:val="20"/>
          <w:szCs w:val="20"/>
        </w:rPr>
        <w:t>, i.e.</w:t>
      </w:r>
    </w:p>
    <w:p w:rsidR="00B82F55" w:rsidRDefault="00B82F55" w:rsidP="00B82F5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700022" cy="222681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050" cy="22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4B4C94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DD6E0D">
        <w:rPr>
          <w:rFonts w:ascii="Times New Roman" w:hAnsi="Times New Roman" w:cs="Times New Roman"/>
          <w:sz w:val="20"/>
          <w:szCs w:val="20"/>
        </w:rPr>
        <w:t>oward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94CB0" w:rsidRPr="00DD6E0D">
        <w:rPr>
          <w:rFonts w:ascii="Times New Roman" w:hAnsi="Times New Roman" w:cs="Times New Roman"/>
          <w:sz w:val="20"/>
          <w:szCs w:val="20"/>
        </w:rPr>
        <w:t xml:space="preserve">reduce </w:t>
      </w:r>
      <w:r w:rsidR="00621FCB" w:rsidRPr="00DD6E0D">
        <w:rPr>
          <w:rFonts w:ascii="Times New Roman" w:hAnsi="Times New Roman" w:cs="Times New Roman"/>
          <w:sz w:val="20"/>
          <w:szCs w:val="20"/>
        </w:rPr>
        <w:t>in the direction of</w:t>
      </w:r>
      <w:r w:rsidR="00094CB0" w:rsidRPr="00DD6E0D">
        <w:rPr>
          <w:rFonts w:ascii="Times New Roman" w:hAnsi="Times New Roman" w:cs="Times New Roman"/>
          <w:sz w:val="20"/>
          <w:szCs w:val="20"/>
        </w:rPr>
        <w:t xml:space="preserve"> bare</w:t>
      </w:r>
      <w:r w:rsidR="00F92ECB">
        <w:rPr>
          <w:rFonts w:ascii="Times New Roman" w:hAnsi="Times New Roman" w:cs="Times New Roman"/>
          <w:sz w:val="20"/>
          <w:szCs w:val="20"/>
        </w:rPr>
        <w:t>-</w:t>
      </w:r>
      <w:r w:rsidR="00094CB0" w:rsidRPr="00DD6E0D">
        <w:rPr>
          <w:rFonts w:ascii="Times New Roman" w:hAnsi="Times New Roman" w:cs="Times New Roman"/>
          <w:sz w:val="20"/>
          <w:szCs w:val="20"/>
        </w:rPr>
        <w:t>bones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optimization </w:t>
      </w:r>
      <w:r w:rsidR="00753A55" w:rsidRPr="00DD6E0D">
        <w:rPr>
          <w:rFonts w:ascii="Times New Roman" w:hAnsi="Times New Roman" w:cs="Times New Roman"/>
          <w:sz w:val="20"/>
          <w:szCs w:val="20"/>
        </w:rPr>
        <w:t>difficulty;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we </w:t>
      </w:r>
      <w:r w:rsidR="00086A22" w:rsidRPr="00DD6E0D">
        <w:rPr>
          <w:rFonts w:ascii="Times New Roman" w:hAnsi="Times New Roman" w:cs="Times New Roman"/>
          <w:sz w:val="20"/>
          <w:szCs w:val="20"/>
        </w:rPr>
        <w:t xml:space="preserve">take </w:t>
      </w:r>
      <w:r w:rsidR="002679AF" w:rsidRPr="00DD6E0D">
        <w:rPr>
          <w:rFonts w:ascii="Times New Roman" w:hAnsi="Times New Roman" w:cs="Times New Roman"/>
          <w:sz w:val="20"/>
          <w:szCs w:val="20"/>
        </w:rPr>
        <w:t>under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6E3569" w:rsidRPr="00DD6E0D">
        <w:rPr>
          <w:rFonts w:ascii="Times New Roman" w:hAnsi="Times New Roman" w:cs="Times New Roman"/>
          <w:sz w:val="20"/>
          <w:szCs w:val="20"/>
        </w:rPr>
        <w:t>open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06059" w:rsidRPr="00DD6E0D">
        <w:rPr>
          <w:rFonts w:ascii="Times New Roman" w:hAnsi="Times New Roman" w:cs="Times New Roman"/>
          <w:sz w:val="20"/>
          <w:szCs w:val="20"/>
        </w:rPr>
        <w:t>characteristic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2551B" w:rsidRPr="00DD6E0D">
        <w:rPr>
          <w:rFonts w:ascii="Times New Roman" w:hAnsi="Times New Roman" w:cs="Times New Roman"/>
          <w:sz w:val="20"/>
          <w:szCs w:val="20"/>
        </w:rPr>
        <w:t>plan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86A22" w:rsidRPr="00DD6E0D">
        <w:rPr>
          <w:rFonts w:ascii="Times New Roman" w:hAnsi="Times New Roman" w:cs="Times New Roman"/>
          <w:sz w:val="20"/>
          <w:szCs w:val="20"/>
        </w:rPr>
        <w:t>technique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86A22" w:rsidRPr="00DD6E0D">
        <w:rPr>
          <w:rFonts w:ascii="Times New Roman" w:hAnsi="Times New Roman" w:cs="Times New Roman"/>
          <w:sz w:val="20"/>
          <w:szCs w:val="20"/>
        </w:rPr>
        <w:t>toward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A4DE3" w:rsidRPr="00DD6E0D">
        <w:rPr>
          <w:rFonts w:ascii="Times New Roman" w:hAnsi="Times New Roman" w:cs="Times New Roman"/>
          <w:sz w:val="20"/>
          <w:szCs w:val="20"/>
        </w:rPr>
        <w:t>estimated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a </w:t>
      </w:r>
      <w:r w:rsidR="002A4DE3" w:rsidRPr="00DD6E0D">
        <w:rPr>
          <w:rFonts w:ascii="Times New Roman" w:hAnsi="Times New Roman" w:cs="Times New Roman"/>
          <w:sz w:val="20"/>
          <w:szCs w:val="20"/>
        </w:rPr>
        <w:t>known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56EEB">
        <w:rPr>
          <w:rFonts w:ascii="Times New Roman" w:hAnsi="Times New Roman" w:cs="Times New Roman"/>
          <w:sz w:val="20"/>
          <w:szCs w:val="20"/>
        </w:rPr>
        <w:t>positive definite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kernel 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r>
          <w:rPr>
            <w:rFonts w:ascii="Cambria Math" w:hAnsi="Cambria Math" w:cs="Times New Roman"/>
            <w:sz w:val="20"/>
            <w:szCs w:val="20"/>
          </w:rPr>
          <m:t>K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d</m:t>
        </m:r>
        <m:r>
          <w:rPr>
            <w:rFonts w:ascii="Cambria Math" w:hAnsi="Times New Roman" w:cs="Times New Roman"/>
            <w:sz w:val="20"/>
            <w:szCs w:val="20"/>
          </w:rPr>
          <m:t>,</m:t>
        </m:r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d</m:t>
            </m:r>
          </m:e>
          <m:sup>
            <m:r>
              <w:rPr>
                <w:rFonts w:ascii="Cambria Math" w:hAnsi="Times New Roman" w:cs="Times New Roman"/>
                <w:sz w:val="20"/>
                <w:szCs w:val="20"/>
              </w:rPr>
              <m:t>'</m:t>
            </m:r>
          </m:sup>
        </m:sSup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86A22" w:rsidRPr="00DD6E0D">
        <w:rPr>
          <w:rFonts w:ascii="Times New Roman" w:hAnsi="Times New Roman" w:cs="Times New Roman"/>
          <w:sz w:val="20"/>
          <w:szCs w:val="20"/>
        </w:rPr>
        <w:t>through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a </w:t>
      </w:r>
      <w:r w:rsidR="00CA0941" w:rsidRPr="00DD6E0D">
        <w:rPr>
          <w:rFonts w:ascii="Times New Roman" w:hAnsi="Times New Roman" w:cs="Times New Roman"/>
          <w:sz w:val="20"/>
          <w:szCs w:val="20"/>
        </w:rPr>
        <w:t>characteristic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map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Φ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d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="002A26E7" w:rsidRPr="00DD6E0D">
        <w:rPr>
          <w:rFonts w:ascii="Times New Roman" w:hAnsi="Times New Roman" w:cs="Times New Roman"/>
          <w:sz w:val="20"/>
          <w:szCs w:val="20"/>
        </w:rPr>
        <w:t>: d</w:t>
      </w:r>
      <m:oMath>
        <m:r>
          <w:rPr>
            <w:rFonts w:ascii="Times New Roman" w:hAnsi="Cambria Math" w:cs="Times New Roman"/>
            <w:sz w:val="20"/>
            <w:szCs w:val="20"/>
          </w:rPr>
          <m:t>⟶</m:t>
        </m:r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q</m:t>
            </m:r>
          </m:sup>
        </m:sSup>
      </m:oMath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The </w:t>
      </w:r>
      <w:r w:rsidR="00AB0413" w:rsidRPr="00DD6E0D">
        <w:rPr>
          <w:rFonts w:ascii="Times New Roman" w:hAnsi="Times New Roman" w:cs="Times New Roman"/>
          <w:sz w:val="20"/>
          <w:szCs w:val="20"/>
        </w:rPr>
        <w:t>attain</w:t>
      </w:r>
      <w:r w:rsidR="00AB0413">
        <w:rPr>
          <w:rFonts w:ascii="Times New Roman" w:hAnsi="Times New Roman" w:cs="Times New Roman"/>
          <w:sz w:val="20"/>
          <w:szCs w:val="20"/>
        </w:rPr>
        <w:t>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27579" w:rsidRPr="00DD6E0D">
        <w:rPr>
          <w:rFonts w:ascii="Times New Roman" w:hAnsi="Times New Roman" w:cs="Times New Roman"/>
          <w:sz w:val="20"/>
          <w:szCs w:val="20"/>
        </w:rPr>
        <w:t>protuberance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14BD6" w:rsidRPr="00DD6E0D">
        <w:rPr>
          <w:rFonts w:ascii="Times New Roman" w:hAnsi="Times New Roman" w:cs="Times New Roman"/>
          <w:sz w:val="20"/>
          <w:szCs w:val="20"/>
        </w:rPr>
        <w:t>container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015E9" w:rsidRPr="00DD6E0D">
        <w:rPr>
          <w:rFonts w:ascii="Times New Roman" w:hAnsi="Times New Roman" w:cs="Times New Roman"/>
          <w:sz w:val="20"/>
          <w:szCs w:val="20"/>
        </w:rPr>
        <w:t>is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approximated </w:t>
      </w:r>
      <w:r w:rsidR="00086A22" w:rsidRPr="00DD6E0D">
        <w:rPr>
          <w:rFonts w:ascii="Times New Roman" w:hAnsi="Times New Roman" w:cs="Times New Roman"/>
          <w:sz w:val="20"/>
          <w:szCs w:val="20"/>
        </w:rPr>
        <w:t>through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linear </w:t>
      </w:r>
      <w:r w:rsidR="00C312CA" w:rsidRPr="00DD6E0D">
        <w:rPr>
          <w:rFonts w:ascii="Times New Roman" w:hAnsi="Times New Roman" w:cs="Times New Roman"/>
          <w:sz w:val="20"/>
          <w:szCs w:val="20"/>
        </w:rPr>
        <w:t>enhanced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B0413">
        <w:rPr>
          <w:rFonts w:ascii="Times New Roman" w:hAnsi="Times New Roman" w:cs="Times New Roman"/>
          <w:sz w:val="20"/>
          <w:szCs w:val="20"/>
        </w:rPr>
        <w:t>supervised descriptor learning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86A22" w:rsidRPr="00DD6E0D">
        <w:rPr>
          <w:rFonts w:ascii="Times New Roman" w:hAnsi="Times New Roman" w:cs="Times New Roman"/>
          <w:sz w:val="20"/>
          <w:szCs w:val="20"/>
        </w:rPr>
        <w:lastRenderedPageBreak/>
        <w:t>technique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</w:t>
      </w:r>
      <w:r w:rsidR="00D41582">
        <w:rPr>
          <w:rFonts w:ascii="Times New Roman" w:hAnsi="Times New Roman" w:cs="Times New Roman"/>
          <w:sz w:val="20"/>
          <w:szCs w:val="20"/>
        </w:rPr>
        <w:t>P</w:t>
      </w:r>
      <w:r w:rsidR="00D41582" w:rsidRPr="00DD6E0D">
        <w:rPr>
          <w:rFonts w:ascii="Times New Roman" w:hAnsi="Times New Roman" w:cs="Times New Roman"/>
          <w:sz w:val="20"/>
          <w:szCs w:val="20"/>
        </w:rPr>
        <w:t>recise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80FA7" w:rsidRPr="00DD6E0D">
        <w:rPr>
          <w:rFonts w:ascii="Times New Roman" w:hAnsi="Times New Roman" w:cs="Times New Roman"/>
          <w:sz w:val="20"/>
          <w:szCs w:val="20"/>
        </w:rPr>
        <w:t>characteristic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maps </w:t>
      </w:r>
      <w:r w:rsidR="00E73FF7" w:rsidRPr="00DD6E0D">
        <w:rPr>
          <w:rFonts w:ascii="Times New Roman" w:hAnsi="Times New Roman" w:cs="Times New Roman"/>
          <w:sz w:val="20"/>
          <w:szCs w:val="20"/>
        </w:rPr>
        <w:t>be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85757" w:rsidRPr="00DD6E0D">
        <w:rPr>
          <w:rFonts w:ascii="Times New Roman" w:hAnsi="Times New Roman" w:cs="Times New Roman"/>
          <w:sz w:val="20"/>
          <w:szCs w:val="20"/>
        </w:rPr>
        <w:t>appropriate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73FF7" w:rsidRPr="00DD6E0D">
        <w:rPr>
          <w:rFonts w:ascii="Times New Roman" w:hAnsi="Times New Roman" w:cs="Times New Roman"/>
          <w:sz w:val="20"/>
          <w:szCs w:val="20"/>
        </w:rPr>
        <w:t>below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E73FF7" w:rsidRPr="00DD6E0D">
        <w:rPr>
          <w:rFonts w:ascii="Times New Roman" w:hAnsi="Times New Roman" w:cs="Times New Roman"/>
          <w:sz w:val="20"/>
          <w:szCs w:val="20"/>
        </w:rPr>
        <w:t>restraint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85757" w:rsidRPr="00DD6E0D">
        <w:rPr>
          <w:rFonts w:ascii="Times New Roman" w:hAnsi="Times New Roman" w:cs="Times New Roman"/>
          <w:sz w:val="20"/>
          <w:szCs w:val="20"/>
        </w:rPr>
        <w:t>to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73FF7" w:rsidRPr="00DD6E0D">
        <w:rPr>
          <w:rFonts w:ascii="Times New Roman" w:hAnsi="Times New Roman" w:cs="Times New Roman"/>
          <w:sz w:val="20"/>
          <w:szCs w:val="20"/>
        </w:rPr>
        <w:t>just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if a </w:t>
      </w:r>
      <w:r w:rsidR="00E73FF7" w:rsidRPr="00DD6E0D">
        <w:rPr>
          <w:rFonts w:ascii="Times New Roman" w:hAnsi="Times New Roman" w:cs="Times New Roman"/>
          <w:sz w:val="20"/>
          <w:szCs w:val="20"/>
        </w:rPr>
        <w:t>known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non-Euclidean metric </w:t>
      </w:r>
      <w:r w:rsidR="00E73FF7" w:rsidRPr="00DD6E0D">
        <w:rPr>
          <w:rFonts w:ascii="Times New Roman" w:hAnsi="Times New Roman" w:cs="Times New Roman"/>
          <w:sz w:val="20"/>
          <w:szCs w:val="20"/>
        </w:rPr>
        <w:t>be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73FF7" w:rsidRPr="00DD6E0D">
        <w:rPr>
          <w:rFonts w:ascii="Times New Roman" w:hAnsi="Times New Roman" w:cs="Times New Roman"/>
          <w:sz w:val="20"/>
          <w:szCs w:val="20"/>
        </w:rPr>
        <w:t>preservative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85757" w:rsidRPr="00DD6E0D">
        <w:rPr>
          <w:rFonts w:ascii="Times New Roman" w:hAnsi="Times New Roman" w:cs="Times New Roman"/>
          <w:sz w:val="20"/>
          <w:szCs w:val="20"/>
        </w:rPr>
        <w:t>along with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73FF7" w:rsidRPr="00DD6E0D">
        <w:rPr>
          <w:rFonts w:ascii="Times New Roman" w:hAnsi="Times New Roman" w:cs="Times New Roman"/>
          <w:sz w:val="20"/>
          <w:szCs w:val="20"/>
        </w:rPr>
        <w:t>standardized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The </w:t>
      </w:r>
      <w:r w:rsidR="002D3931" w:rsidRPr="00DD6E0D">
        <w:rPr>
          <w:rFonts w:ascii="Times New Roman" w:hAnsi="Times New Roman" w:cs="Times New Roman"/>
          <w:sz w:val="20"/>
          <w:szCs w:val="20"/>
        </w:rPr>
        <w:t>preservative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kernel </w:t>
      </w:r>
      <m:oMath>
        <m:r>
          <w:rPr>
            <w:rFonts w:ascii="Cambria Math" w:hAnsi="Cambria Math" w:cs="Times New Roman"/>
            <w:sz w:val="20"/>
            <w:szCs w:val="20"/>
          </w:rPr>
          <m:t>K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d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'</m:t>
                </m:r>
              </m:sup>
            </m:sSup>
          </m:e>
        </m:d>
      </m:oMath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85757" w:rsidRPr="00DD6E0D">
        <w:rPr>
          <w:rFonts w:ascii="Times New Roman" w:hAnsi="Times New Roman" w:cs="Times New Roman"/>
          <w:sz w:val="20"/>
          <w:szCs w:val="20"/>
        </w:rPr>
        <w:t>on top of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26E7" w:rsidRPr="00DD6E0D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="002A26E7" w:rsidRPr="00DD6E0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q</w:t>
      </w:r>
      <w:proofErr w:type="spellEnd"/>
      <w:r w:rsidR="002A26E7" w:rsidRPr="00DD6E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85757" w:rsidRPr="00DD6E0D">
        <w:rPr>
          <w:rFonts w:ascii="Times New Roman" w:hAnsi="Times New Roman" w:cs="Times New Roman"/>
          <w:sz w:val="20"/>
          <w:szCs w:val="20"/>
        </w:rPr>
        <w:t>container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A1CFB" w:rsidRPr="00DD6E0D">
        <w:rPr>
          <w:rFonts w:ascii="Times New Roman" w:hAnsi="Times New Roman" w:cs="Times New Roman"/>
          <w:sz w:val="20"/>
          <w:szCs w:val="20"/>
        </w:rPr>
        <w:t>is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expressed as:</w:t>
      </w:r>
    </w:p>
    <w:p w:rsidR="00422BED" w:rsidRDefault="00422BED" w:rsidP="00422BE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765858" cy="278724"/>
            <wp:effectExtent l="19050" t="0" r="5792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3" cy="27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 xml:space="preserve">The </w:t>
      </w:r>
      <w:r w:rsidR="001140D6" w:rsidRPr="00DD6E0D">
        <w:rPr>
          <w:rFonts w:ascii="Times New Roman" w:hAnsi="Times New Roman" w:cs="Times New Roman"/>
          <w:sz w:val="20"/>
          <w:szCs w:val="20"/>
        </w:rPr>
        <w:t>standardized</w:t>
      </w:r>
      <w:r w:rsidRPr="00DD6E0D">
        <w:rPr>
          <w:rFonts w:ascii="Times New Roman" w:hAnsi="Times New Roman" w:cs="Times New Roman"/>
          <w:sz w:val="20"/>
          <w:szCs w:val="20"/>
        </w:rPr>
        <w:t xml:space="preserve"> kernel </w:t>
      </w:r>
      <w:r w:rsidR="00D40EBE" w:rsidRPr="00DD6E0D">
        <w:rPr>
          <w:rFonts w:ascii="Times New Roman" w:hAnsi="Times New Roman" w:cs="Times New Roman"/>
          <w:sz w:val="20"/>
          <w:szCs w:val="20"/>
        </w:rPr>
        <w:t>container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40EBE" w:rsidRPr="00DD6E0D">
        <w:rPr>
          <w:rFonts w:ascii="Times New Roman" w:hAnsi="Times New Roman" w:cs="Times New Roman"/>
          <w:sz w:val="20"/>
          <w:szCs w:val="20"/>
        </w:rPr>
        <w:t>moreover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be expressed </w:t>
      </w:r>
      <w:r w:rsidR="00D40EBE" w:rsidRPr="00DD6E0D">
        <w:rPr>
          <w:rFonts w:ascii="Times New Roman" w:hAnsi="Times New Roman" w:cs="Times New Roman"/>
          <w:sz w:val="20"/>
          <w:szCs w:val="20"/>
        </w:rPr>
        <w:t>since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λK</m:t>
        </m:r>
        <m:d>
          <m:d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d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,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'</m:t>
                </m:r>
              </m:sup>
            </m:sSup>
          </m:e>
        </m:d>
        <m:r>
          <w:rPr>
            <w:rFonts w:ascii="Cambria Math" w:hAnsi="Times New Roman" w:cs="Times New Roman"/>
            <w:sz w:val="20"/>
            <w:szCs w:val="20"/>
          </w:rPr>
          <m:t>=</m:t>
        </m:r>
        <m:r>
          <w:rPr>
            <w:rFonts w:ascii="Cambria Math" w:hAnsi="Cambria Math" w:cs="Times New Roman"/>
            <w:sz w:val="20"/>
            <w:szCs w:val="20"/>
          </w:rPr>
          <m:t>K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λd</m:t>
        </m:r>
        <m:r>
          <w:rPr>
            <w:rFonts w:ascii="Cambria Math" w:hAnsi="Times New Roman" w:cs="Times New Roman"/>
            <w:sz w:val="20"/>
            <w:szCs w:val="20"/>
          </w:rPr>
          <m:t>,</m:t>
        </m:r>
        <m:r>
          <w:rPr>
            <w:rFonts w:ascii="Cambria Math" w:hAnsi="Cambria Math" w:cs="Times New Roman"/>
            <w:sz w:val="20"/>
            <w:szCs w:val="20"/>
          </w:rPr>
          <m:t>λd</m:t>
        </m:r>
        <m:r>
          <w:rPr>
            <w:rFonts w:ascii="Cambria Math" w:hAnsi="Times New Roman" w:cs="Times New Roman"/>
            <w:sz w:val="20"/>
            <w:szCs w:val="20"/>
          </w:rPr>
          <m:t>'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  </w:t>
      </w:r>
      <w:r w:rsidR="00374C94" w:rsidRPr="00DD6E0D">
        <w:rPr>
          <w:rFonts w:ascii="Times New Roman" w:hAnsi="Times New Roman" w:cs="Times New Roman"/>
          <w:sz w:val="20"/>
          <w:szCs w:val="20"/>
        </w:rPr>
        <w:t xml:space="preserve">meant </w:t>
      </w:r>
      <w:r w:rsidR="000065B9" w:rsidRPr="00DD6E0D">
        <w:rPr>
          <w:rFonts w:ascii="Times New Roman" w:hAnsi="Times New Roman" w:cs="Times New Roman"/>
          <w:sz w:val="20"/>
          <w:szCs w:val="20"/>
        </w:rPr>
        <w:t>on behalf of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065B9" w:rsidRPr="00DD6E0D">
        <w:rPr>
          <w:rFonts w:ascii="Times New Roman" w:hAnsi="Times New Roman" w:cs="Times New Roman"/>
          <w:sz w:val="20"/>
          <w:szCs w:val="20"/>
        </w:rPr>
        <w:t>every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λ</m:t>
        </m:r>
      </m:oMath>
      <w:r w:rsidRPr="00DD6E0D">
        <w:rPr>
          <w:rFonts w:ascii="Times New Roman" w:hAnsi="Times New Roman" w:cs="Times New Roman"/>
          <w:sz w:val="20"/>
          <w:szCs w:val="20"/>
        </w:rPr>
        <w:t>&gt;0.</w:t>
      </w:r>
    </w:p>
    <w:p w:rsidR="002A26E7" w:rsidRPr="00DD6E0D" w:rsidRDefault="00E073EF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DD6E0D">
        <w:rPr>
          <w:rFonts w:ascii="Times New Roman" w:hAnsi="Times New Roman" w:cs="Times New Roman"/>
          <w:sz w:val="20"/>
          <w:szCs w:val="20"/>
        </w:rPr>
        <w:t>requently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used </w:t>
      </w:r>
      <w:r w:rsidR="00EF4C81" w:rsidRPr="00DD6E0D">
        <w:rPr>
          <w:rFonts w:ascii="Times New Roman" w:hAnsi="Times New Roman" w:cs="Times New Roman"/>
          <w:sz w:val="20"/>
          <w:szCs w:val="20"/>
        </w:rPr>
        <w:t>kernel [27-29] comprises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EF4C81" w:rsidRPr="00DD6E0D">
        <w:rPr>
          <w:rFonts w:ascii="Times New Roman" w:hAnsi="Times New Roman" w:cs="Times New Roman"/>
          <w:sz w:val="20"/>
          <w:szCs w:val="20"/>
        </w:rPr>
        <w:t>subsequent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: </w:t>
      </w:r>
      <m:oMath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χ</m:t>
            </m:r>
          </m:e>
          <m:sup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p>
        </m:sSup>
      </m:oMath>
      <w:r w:rsidR="002A26E7" w:rsidRPr="00DD6E0D">
        <w:rPr>
          <w:rFonts w:ascii="Times New Roman" w:hAnsi="Times New Roman" w:cs="Times New Roman"/>
          <w:sz w:val="20"/>
          <w:szCs w:val="20"/>
        </w:rPr>
        <w:t xml:space="preserve"> kernel:</w:t>
      </w:r>
    </w:p>
    <w:p w:rsidR="0098259B" w:rsidRDefault="0098259B" w:rsidP="0098259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831695" cy="224874"/>
            <wp:effectExtent l="1905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749" cy="22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>Jensen-Shannon (JS) kernel:</w:t>
      </w:r>
    </w:p>
    <w:p w:rsidR="00BB74FE" w:rsidRDefault="00BB74FE" w:rsidP="00BB74F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2743200" cy="212512"/>
            <wp:effectExtent l="1905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>Intersection kernel:</w:t>
      </w:r>
    </w:p>
    <w:p w:rsidR="00212544" w:rsidRDefault="00212544" w:rsidP="0021254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495196" cy="190765"/>
            <wp:effectExtent l="1905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19" cy="19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2E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 xml:space="preserve">The </w:t>
      </w:r>
      <w:r w:rsidR="008C12BA" w:rsidRPr="00DD6E0D">
        <w:rPr>
          <w:rFonts w:ascii="Times New Roman" w:hAnsi="Times New Roman" w:cs="Times New Roman"/>
          <w:sz w:val="20"/>
          <w:szCs w:val="20"/>
        </w:rPr>
        <w:t>open</w:t>
      </w:r>
      <w:r w:rsidRPr="00DD6E0D">
        <w:rPr>
          <w:rFonts w:ascii="Times New Roman" w:hAnsi="Times New Roman" w:cs="Times New Roman"/>
          <w:sz w:val="20"/>
          <w:szCs w:val="20"/>
        </w:rPr>
        <w:t xml:space="preserve"> feature map </w:t>
      </w:r>
      <w:r w:rsidR="008C12BA" w:rsidRPr="00DD6E0D">
        <w:rPr>
          <w:rFonts w:ascii="Times New Roman" w:hAnsi="Times New Roman" w:cs="Times New Roman"/>
          <w:sz w:val="20"/>
          <w:szCs w:val="20"/>
        </w:rPr>
        <w:t>method</w:t>
      </w:r>
      <w:r w:rsidRPr="00DD6E0D">
        <w:rPr>
          <w:rFonts w:ascii="Times New Roman" w:hAnsi="Times New Roman" w:cs="Times New Roman"/>
          <w:sz w:val="20"/>
          <w:szCs w:val="20"/>
        </w:rPr>
        <w:t xml:space="preserve"> approximates </w:t>
      </w:r>
      <w:r w:rsidR="008C12BA" w:rsidRPr="00DD6E0D">
        <w:rPr>
          <w:rFonts w:ascii="Times New Roman" w:hAnsi="Times New Roman" w:cs="Times New Roman"/>
          <w:sz w:val="20"/>
          <w:szCs w:val="20"/>
        </w:rPr>
        <w:t>protuberance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Φ</m:t>
        </m:r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d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95DF0" w:rsidRPr="00DD6E0D">
        <w:rPr>
          <w:rFonts w:ascii="Times New Roman" w:hAnsi="Times New Roman" w:cs="Times New Roman"/>
          <w:sz w:val="20"/>
          <w:szCs w:val="20"/>
        </w:rPr>
        <w:t>by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901CB" w:rsidRPr="00DD6E0D">
        <w:rPr>
          <w:rFonts w:ascii="Times New Roman" w:hAnsi="Times New Roman" w:cs="Times New Roman"/>
          <w:sz w:val="20"/>
          <w:szCs w:val="20"/>
        </w:rPr>
        <w:t>separate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Fourier </w:t>
      </w:r>
      <w:r w:rsidR="00A901CB" w:rsidRPr="00DD6E0D">
        <w:rPr>
          <w:rFonts w:ascii="Times New Roman" w:hAnsi="Times New Roman" w:cs="Times New Roman"/>
          <w:sz w:val="20"/>
          <w:szCs w:val="20"/>
        </w:rPr>
        <w:t>change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4242A" w:rsidRPr="00DD6E0D">
        <w:rPr>
          <w:rFonts w:ascii="Times New Roman" w:hAnsi="Times New Roman" w:cs="Times New Roman"/>
          <w:sz w:val="20"/>
          <w:szCs w:val="20"/>
        </w:rPr>
        <w:t>through</w:t>
      </w:r>
      <w:r w:rsidRPr="00DD6E0D">
        <w:rPr>
          <w:rFonts w:ascii="Times New Roman" w:hAnsi="Times New Roman" w:cs="Times New Roman"/>
          <w:sz w:val="20"/>
          <w:szCs w:val="20"/>
        </w:rPr>
        <w:t xml:space="preserve"> a </w:t>
      </w:r>
      <w:r w:rsidR="00083575" w:rsidRPr="00DD6E0D">
        <w:rPr>
          <w:rFonts w:ascii="Times New Roman" w:hAnsi="Times New Roman" w:cs="Times New Roman"/>
          <w:sz w:val="20"/>
          <w:szCs w:val="20"/>
        </w:rPr>
        <w:t>sample</w:t>
      </w:r>
      <w:r w:rsidRPr="00DD6E0D">
        <w:rPr>
          <w:rFonts w:ascii="Times New Roman" w:hAnsi="Times New Roman" w:cs="Times New Roman"/>
          <w:sz w:val="20"/>
          <w:szCs w:val="20"/>
        </w:rPr>
        <w:t xml:space="preserve"> rate </w:t>
      </w:r>
      <w:r w:rsidRPr="00DD6E0D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211E0" w:rsidRPr="00DD6E0D">
        <w:rPr>
          <w:rFonts w:ascii="Times New Roman" w:hAnsi="Times New Roman" w:cs="Times New Roman"/>
          <w:sz w:val="20"/>
          <w:szCs w:val="20"/>
        </w:rPr>
        <w:t>while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m:oMath>
        <m:acc>
          <m:acc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Φ</m:t>
            </m:r>
          </m:e>
        </m:acc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d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 . </w:t>
      </w:r>
      <w:r w:rsidR="007860AC">
        <w:rPr>
          <w:rFonts w:ascii="Times New Roman" w:hAnsi="Times New Roman" w:cs="Times New Roman"/>
          <w:sz w:val="20"/>
          <w:szCs w:val="20"/>
        </w:rPr>
        <w:t>Mainly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31D02" w:rsidRPr="00DD6E0D">
        <w:rPr>
          <w:rFonts w:ascii="Times New Roman" w:hAnsi="Times New Roman" w:cs="Times New Roman"/>
          <w:sz w:val="20"/>
          <w:szCs w:val="20"/>
        </w:rPr>
        <w:t>thick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67BD0">
        <w:rPr>
          <w:rFonts w:ascii="Times New Roman" w:hAnsi="Times New Roman" w:cs="Times New Roman"/>
          <w:sz w:val="20"/>
          <w:szCs w:val="20"/>
        </w:rPr>
        <w:t>SURF</w:t>
      </w:r>
      <w:r w:rsidRPr="00DD6E0D">
        <w:rPr>
          <w:rFonts w:ascii="Times New Roman" w:hAnsi="Times New Roman" w:cs="Times New Roman"/>
          <w:sz w:val="20"/>
          <w:szCs w:val="20"/>
        </w:rPr>
        <w:t xml:space="preserve"> descriptors are </w:t>
      </w:r>
      <w:r w:rsidR="00D95DF0" w:rsidRPr="00DD6E0D">
        <w:rPr>
          <w:rFonts w:ascii="Times New Roman" w:hAnsi="Times New Roman" w:cs="Times New Roman"/>
          <w:sz w:val="20"/>
          <w:szCs w:val="20"/>
        </w:rPr>
        <w:t>predictable</w:t>
      </w:r>
      <w:r w:rsidRPr="00DD6E0D">
        <w:rPr>
          <w:rFonts w:ascii="Times New Roman" w:hAnsi="Times New Roman" w:cs="Times New Roman"/>
          <w:sz w:val="20"/>
          <w:szCs w:val="20"/>
        </w:rPr>
        <w:t xml:space="preserve"> non</w:t>
      </w:r>
      <w:r w:rsidR="00EA5F4C">
        <w:rPr>
          <w:rFonts w:ascii="Times New Roman" w:hAnsi="Times New Roman" w:cs="Times New Roman"/>
          <w:sz w:val="20"/>
          <w:szCs w:val="20"/>
        </w:rPr>
        <w:t>-</w:t>
      </w:r>
      <w:r w:rsidRPr="00DD6E0D">
        <w:rPr>
          <w:rFonts w:ascii="Times New Roman" w:hAnsi="Times New Roman" w:cs="Times New Roman"/>
          <w:sz w:val="20"/>
          <w:szCs w:val="20"/>
        </w:rPr>
        <w:t xml:space="preserve">linearly </w:t>
      </w:r>
      <w:r w:rsidR="00D95DF0" w:rsidRPr="00DD6E0D">
        <w:rPr>
          <w:rFonts w:ascii="Times New Roman" w:hAnsi="Times New Roman" w:cs="Times New Roman"/>
          <w:sz w:val="20"/>
          <w:szCs w:val="20"/>
        </w:rPr>
        <w:t>interested in</w:t>
      </w:r>
      <w:r w:rsidR="00ED5FAF">
        <w:rPr>
          <w:rFonts w:ascii="Times New Roman" w:hAnsi="Times New Roman" w:cs="Times New Roman"/>
          <w:sz w:val="20"/>
          <w:szCs w:val="20"/>
        </w:rPr>
        <w:t xml:space="preserve"> a high </w:t>
      </w:r>
      <w:r w:rsidRPr="00DD6E0D">
        <w:rPr>
          <w:rFonts w:ascii="Times New Roman" w:hAnsi="Times New Roman" w:cs="Times New Roman"/>
          <w:sz w:val="20"/>
          <w:szCs w:val="20"/>
        </w:rPr>
        <w:t xml:space="preserve">dimensional </w:t>
      </w:r>
      <w:r w:rsidR="00DA2479" w:rsidRPr="00DD6E0D">
        <w:rPr>
          <w:rFonts w:ascii="Times New Roman" w:hAnsi="Times New Roman" w:cs="Times New Roman"/>
          <w:sz w:val="20"/>
          <w:szCs w:val="20"/>
        </w:rPr>
        <w:t>gap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R</m:t>
            </m:r>
          </m:e>
          <m:sup>
            <m:d>
              <m:d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r</m:t>
                </m:r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+1</m:t>
                </m:r>
              </m:e>
            </m:d>
            <m:r>
              <w:rPr>
                <w:rFonts w:ascii="Cambria Math" w:hAnsi="Cambria Math" w:cs="Times New Roman"/>
                <w:sz w:val="20"/>
                <w:szCs w:val="20"/>
              </w:rPr>
              <m:t>q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×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1</m:t>
            </m:r>
          </m:sup>
        </m:sSup>
      </m:oMath>
      <w:r w:rsidRPr="00DD6E0D">
        <w:rPr>
          <w:rFonts w:ascii="Times New Roman" w:hAnsi="Times New Roman" w:cs="Times New Roman"/>
          <w:sz w:val="20"/>
          <w:szCs w:val="20"/>
        </w:rPr>
        <w:t xml:space="preserve">  </w:t>
      </w:r>
      <w:r w:rsidR="00864081" w:rsidRPr="00DD6E0D">
        <w:rPr>
          <w:rFonts w:ascii="Times New Roman" w:hAnsi="Times New Roman" w:cs="Times New Roman"/>
          <w:sz w:val="20"/>
          <w:szCs w:val="20"/>
        </w:rPr>
        <w:t>because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8B14DD" w:rsidRPr="00DD6E0D">
        <w:rPr>
          <w:rFonts w:ascii="Times New Roman" w:hAnsi="Times New Roman" w:cs="Times New Roman"/>
          <w:sz w:val="20"/>
          <w:szCs w:val="20"/>
        </w:rPr>
        <w:t>open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F31E9" w:rsidRPr="00DD6E0D">
        <w:rPr>
          <w:rFonts w:ascii="Times New Roman" w:hAnsi="Times New Roman" w:cs="Times New Roman"/>
          <w:sz w:val="20"/>
          <w:szCs w:val="20"/>
        </w:rPr>
        <w:t>characteristic</w:t>
      </w:r>
      <w:r w:rsidRPr="00DD6E0D">
        <w:rPr>
          <w:rFonts w:ascii="Times New Roman" w:hAnsi="Times New Roman" w:cs="Times New Roman"/>
          <w:sz w:val="20"/>
          <w:szCs w:val="20"/>
        </w:rPr>
        <w:t xml:space="preserve"> map</w:t>
      </w:r>
      <m:oMath>
        <m:acc>
          <m:acc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Φ</m:t>
            </m:r>
          </m:e>
        </m:acc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d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. </w:t>
      </w:r>
      <w:r w:rsidR="00864081">
        <w:rPr>
          <w:rFonts w:ascii="Times New Roman" w:hAnsi="Times New Roman" w:cs="Times New Roman"/>
          <w:sz w:val="20"/>
          <w:szCs w:val="20"/>
        </w:rPr>
        <w:t>E</w:t>
      </w:r>
      <w:r w:rsidR="00864081" w:rsidRPr="00DD6E0D">
        <w:rPr>
          <w:rFonts w:ascii="Times New Roman" w:hAnsi="Times New Roman" w:cs="Times New Roman"/>
          <w:sz w:val="20"/>
          <w:szCs w:val="20"/>
        </w:rPr>
        <w:t>very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B14DD" w:rsidRPr="00DD6E0D">
        <w:rPr>
          <w:rFonts w:ascii="Times New Roman" w:hAnsi="Times New Roman" w:cs="Times New Roman"/>
          <w:sz w:val="20"/>
          <w:szCs w:val="20"/>
        </w:rPr>
        <w:t>predictable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B14DD" w:rsidRPr="00DD6E0D">
        <w:rPr>
          <w:rFonts w:ascii="Times New Roman" w:hAnsi="Times New Roman" w:cs="Times New Roman"/>
          <w:sz w:val="20"/>
          <w:szCs w:val="20"/>
        </w:rPr>
        <w:t>main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dense </w:t>
      </w:r>
      <w:r w:rsidR="009530DF">
        <w:rPr>
          <w:rFonts w:ascii="Times New Roman" w:hAnsi="Times New Roman" w:cs="Times New Roman"/>
          <w:sz w:val="20"/>
          <w:szCs w:val="20"/>
        </w:rPr>
        <w:t>SURF</w:t>
      </w:r>
      <w:r w:rsidRPr="00DD6E0D">
        <w:rPr>
          <w:rFonts w:ascii="Times New Roman" w:hAnsi="Times New Roman" w:cs="Times New Roman"/>
          <w:sz w:val="20"/>
          <w:szCs w:val="20"/>
        </w:rPr>
        <w:t xml:space="preserve"> descriptor is </w:t>
      </w:r>
      <w:r w:rsidR="001C4C05" w:rsidRPr="00DD6E0D">
        <w:rPr>
          <w:rFonts w:ascii="Times New Roman" w:hAnsi="Times New Roman" w:cs="Times New Roman"/>
          <w:sz w:val="20"/>
          <w:szCs w:val="20"/>
        </w:rPr>
        <w:t>next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B14DD" w:rsidRPr="00DD6E0D">
        <w:rPr>
          <w:rFonts w:ascii="Times New Roman" w:hAnsi="Times New Roman" w:cs="Times New Roman"/>
          <w:sz w:val="20"/>
          <w:szCs w:val="20"/>
        </w:rPr>
        <w:t>rearrange</w:t>
      </w:r>
      <w:r w:rsidR="00F92ECB">
        <w:rPr>
          <w:rFonts w:ascii="Times New Roman" w:hAnsi="Times New Roman" w:cs="Times New Roman"/>
          <w:sz w:val="20"/>
          <w:szCs w:val="20"/>
        </w:rPr>
        <w:t>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B14DD" w:rsidRPr="00DD6E0D">
        <w:rPr>
          <w:rFonts w:ascii="Times New Roman" w:hAnsi="Times New Roman" w:cs="Times New Roman"/>
          <w:sz w:val="20"/>
          <w:szCs w:val="20"/>
        </w:rPr>
        <w:t>interested 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an M ×N matrix </w:t>
      </w:r>
      <w:r w:rsidR="001C4C05" w:rsidRPr="00DD6E0D">
        <w:rPr>
          <w:rFonts w:ascii="Times New Roman" w:hAnsi="Times New Roman" w:cs="Times New Roman"/>
          <w:sz w:val="20"/>
          <w:szCs w:val="20"/>
        </w:rPr>
        <w:t>as well as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B14DD" w:rsidRPr="00DD6E0D">
        <w:rPr>
          <w:rFonts w:ascii="Times New Roman" w:hAnsi="Times New Roman" w:cs="Times New Roman"/>
          <w:sz w:val="20"/>
          <w:szCs w:val="20"/>
        </w:rPr>
        <w:t>joint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C4C05" w:rsidRPr="00DD6E0D">
        <w:rPr>
          <w:rFonts w:ascii="Times New Roman" w:hAnsi="Times New Roman" w:cs="Times New Roman"/>
          <w:sz w:val="20"/>
          <w:szCs w:val="20"/>
        </w:rPr>
        <w:t>through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raw patch </w:t>
      </w:r>
      <w:r w:rsidR="001C4C05" w:rsidRPr="00DD6E0D">
        <w:rPr>
          <w:rFonts w:ascii="Times New Roman" w:hAnsi="Times New Roman" w:cs="Times New Roman"/>
          <w:sz w:val="20"/>
          <w:szCs w:val="20"/>
        </w:rPr>
        <w:t>since</w:t>
      </w:r>
      <w:r w:rsidRPr="00DD6E0D">
        <w:rPr>
          <w:rFonts w:ascii="Times New Roman" w:hAnsi="Times New Roman" w:cs="Times New Roman"/>
          <w:sz w:val="20"/>
          <w:szCs w:val="20"/>
        </w:rPr>
        <w:t xml:space="preserve"> a nonlinear descriptor. Analogously </w:t>
      </w:r>
      <w:r w:rsidR="001C4C05" w:rsidRPr="00DD6E0D">
        <w:rPr>
          <w:rFonts w:ascii="Times New Roman" w:hAnsi="Times New Roman" w:cs="Times New Roman"/>
          <w:sz w:val="20"/>
          <w:szCs w:val="20"/>
        </w:rPr>
        <w:t>toward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B66C0" w:rsidRPr="00DD6E0D">
        <w:rPr>
          <w:rFonts w:ascii="Times New Roman" w:hAnsi="Times New Roman" w:cs="Times New Roman"/>
          <w:sz w:val="20"/>
          <w:szCs w:val="20"/>
        </w:rPr>
        <w:t>control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B66C0" w:rsidRPr="00DD6E0D">
        <w:rPr>
          <w:rFonts w:ascii="Times New Roman" w:hAnsi="Times New Roman" w:cs="Times New Roman"/>
          <w:sz w:val="20"/>
          <w:szCs w:val="20"/>
        </w:rPr>
        <w:t>learn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linear descriptor, we </w:t>
      </w:r>
      <w:r w:rsidR="00077365" w:rsidRPr="00DD6E0D">
        <w:rPr>
          <w:rFonts w:ascii="Times New Roman" w:hAnsi="Times New Roman" w:cs="Times New Roman"/>
          <w:sz w:val="20"/>
          <w:szCs w:val="20"/>
        </w:rPr>
        <w:t>utilize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8B14DD" w:rsidRPr="00DD6E0D">
        <w:rPr>
          <w:rFonts w:ascii="Times New Roman" w:hAnsi="Times New Roman" w:cs="Times New Roman"/>
          <w:sz w:val="20"/>
          <w:szCs w:val="20"/>
        </w:rPr>
        <w:t>similar</w:t>
      </w:r>
      <w:r w:rsidRPr="00DD6E0D">
        <w:rPr>
          <w:rFonts w:ascii="Times New Roman" w:hAnsi="Times New Roman" w:cs="Times New Roman"/>
          <w:sz w:val="20"/>
          <w:szCs w:val="20"/>
        </w:rPr>
        <w:t xml:space="preserve"> formulation </w:t>
      </w:r>
      <w:r w:rsidR="001C4C05" w:rsidRPr="00DD6E0D">
        <w:rPr>
          <w:rFonts w:ascii="Times New Roman" w:hAnsi="Times New Roman" w:cs="Times New Roman"/>
          <w:sz w:val="20"/>
          <w:szCs w:val="20"/>
        </w:rPr>
        <w:t>within</w:t>
      </w:r>
      <w:r w:rsidR="009B66C0">
        <w:rPr>
          <w:rFonts w:ascii="Times New Roman" w:hAnsi="Times New Roman" w:cs="Times New Roman"/>
          <w:sz w:val="20"/>
          <w:szCs w:val="20"/>
        </w:rPr>
        <w:t xml:space="preserve"> Equation </w:t>
      </w:r>
      <w:r w:rsidRPr="00DD6E0D">
        <w:rPr>
          <w:rFonts w:ascii="Times New Roman" w:hAnsi="Times New Roman" w:cs="Times New Roman"/>
          <w:sz w:val="20"/>
          <w:szCs w:val="20"/>
        </w:rPr>
        <w:t xml:space="preserve">(1) </w:t>
      </w:r>
      <w:r w:rsidR="00A37289" w:rsidRPr="00DD6E0D">
        <w:rPr>
          <w:rFonts w:ascii="Times New Roman" w:hAnsi="Times New Roman" w:cs="Times New Roman"/>
          <w:sz w:val="20"/>
          <w:szCs w:val="20"/>
        </w:rPr>
        <w:t>toward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B14DD" w:rsidRPr="00DD6E0D">
        <w:rPr>
          <w:rFonts w:ascii="Times New Roman" w:hAnsi="Times New Roman" w:cs="Times New Roman"/>
          <w:sz w:val="20"/>
          <w:szCs w:val="20"/>
        </w:rPr>
        <w:t>discover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invariant </w:t>
      </w:r>
      <w:r w:rsidR="00421D55" w:rsidRPr="00DD6E0D">
        <w:rPr>
          <w:rFonts w:ascii="Times New Roman" w:hAnsi="Times New Roman" w:cs="Times New Roman"/>
          <w:sz w:val="20"/>
          <w:szCs w:val="20"/>
        </w:rPr>
        <w:t>medium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Pr="00DD6E0D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972AD" w:rsidRPr="00DD6E0D">
        <w:rPr>
          <w:rFonts w:ascii="Times New Roman" w:hAnsi="Times New Roman" w:cs="Times New Roman"/>
          <w:sz w:val="20"/>
          <w:szCs w:val="20"/>
        </w:rPr>
        <w:t>along 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discriminative </w:t>
      </w:r>
      <w:r w:rsidR="00557407" w:rsidRPr="00DD6E0D">
        <w:rPr>
          <w:rFonts w:ascii="Times New Roman" w:hAnsi="Times New Roman" w:cs="Times New Roman"/>
          <w:sz w:val="20"/>
          <w:szCs w:val="20"/>
        </w:rPr>
        <w:t>medium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Pr="00DD6E0D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972AD" w:rsidRPr="00DD6E0D">
        <w:rPr>
          <w:rFonts w:ascii="Times New Roman" w:hAnsi="Times New Roman" w:cs="Times New Roman"/>
          <w:sz w:val="20"/>
          <w:szCs w:val="20"/>
        </w:rPr>
        <w:t xml:space="preserve">used </w:t>
      </w:r>
      <w:r w:rsidR="008B14DD" w:rsidRPr="00DD6E0D">
        <w:rPr>
          <w:rFonts w:ascii="Times New Roman" w:hAnsi="Times New Roman" w:cs="Times New Roman"/>
          <w:sz w:val="20"/>
          <w:szCs w:val="20"/>
        </w:rPr>
        <w:t>on behalf of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nonlinear high-dimensional descriptor </w:t>
      </w:r>
      <m:oMath>
        <m:acc>
          <m:acc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Φ</m:t>
            </m:r>
          </m:e>
        </m:acc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d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="000F0A03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Pr="00DD6E0D">
        <w:rPr>
          <w:rFonts w:ascii="Times New Roman" w:hAnsi="Times New Roman" w:cs="Times New Roman"/>
          <w:sz w:val="20"/>
          <w:szCs w:val="20"/>
        </w:rPr>
        <w:t xml:space="preserve"> . A final LND is obtained as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d</m:t>
            </m:r>
          </m:e>
          <m:sup>
            <m:r>
              <w:rPr>
                <w:rFonts w:ascii="Cambria Math" w:hAnsi="Times New Roman" w:cs="Times New Roman"/>
                <w:sz w:val="20"/>
                <w:szCs w:val="20"/>
              </w:rPr>
              <m:t>'</m:t>
            </m:r>
          </m:sup>
        </m:sSup>
        <m:r>
          <w:rPr>
            <w:rFonts w:ascii="Cambria Math" w:hAnsi="Times New Roman" w:cs="Times New Roman"/>
            <w:sz w:val="20"/>
            <w:szCs w:val="20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W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sup>
        </m:sSup>
        <m:acc>
          <m:acc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Φ</m:t>
            </m:r>
          </m:e>
        </m:acc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d</m:t>
        </m:r>
        <m:r>
          <w:rPr>
            <w:rFonts w:ascii="Cambria Math" w:hAnsi="Times New Roman" w:cs="Times New Roman"/>
            <w:sz w:val="20"/>
            <w:szCs w:val="20"/>
          </w:rPr>
          <m:t>)</m:t>
        </m:r>
        <m:r>
          <w:rPr>
            <w:rFonts w:ascii="Cambria Math" w:hAnsi="Cambria Math" w:cs="Times New Roman"/>
            <w:sz w:val="20"/>
            <w:szCs w:val="20"/>
          </w:rPr>
          <m:t>V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B02ED" w:rsidRDefault="007B02ED" w:rsidP="00556B8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lastRenderedPageBreak/>
        <w:drawing>
          <wp:inline distT="0" distB="0" distL="0" distR="0">
            <wp:extent cx="2402282" cy="1570330"/>
            <wp:effectExtent l="19050" t="0" r="0" b="0"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755" cy="157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>Figs. 2(a)</w:t>
      </w:r>
      <w:r w:rsidR="00F92ECB">
        <w:rPr>
          <w:rFonts w:ascii="Times New Roman" w:hAnsi="Times New Roman" w:cs="Times New Roman"/>
          <w:sz w:val="20"/>
          <w:szCs w:val="20"/>
        </w:rPr>
        <w:t>, as well as (b) here,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D49F9" w:rsidRPr="00DD6E0D">
        <w:rPr>
          <w:rFonts w:ascii="Times New Roman" w:hAnsi="Times New Roman" w:cs="Times New Roman"/>
          <w:sz w:val="20"/>
          <w:szCs w:val="20"/>
        </w:rPr>
        <w:t>signify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D49F9" w:rsidRPr="00DD6E0D">
        <w:rPr>
          <w:rFonts w:ascii="Times New Roman" w:hAnsi="Times New Roman" w:cs="Times New Roman"/>
          <w:sz w:val="20"/>
          <w:szCs w:val="20"/>
        </w:rPr>
        <w:t>complete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D49F9" w:rsidRPr="00DD6E0D">
        <w:rPr>
          <w:rFonts w:ascii="Times New Roman" w:hAnsi="Times New Roman" w:cs="Times New Roman"/>
          <w:sz w:val="20"/>
          <w:szCs w:val="20"/>
        </w:rPr>
        <w:t>fault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</w:t>
      </w:r>
      <w:r w:rsidR="00E474E1" w:rsidRPr="00DD6E0D">
        <w:rPr>
          <w:rFonts w:ascii="Times New Roman" w:hAnsi="Times New Roman" w:cs="Times New Roman"/>
          <w:sz w:val="20"/>
          <w:szCs w:val="20"/>
        </w:rPr>
        <w:t>medium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Pr="00DD6E0D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01CD7" w:rsidRPr="00DD6E0D">
        <w:rPr>
          <w:rFonts w:ascii="Times New Roman" w:hAnsi="Times New Roman" w:cs="Times New Roman"/>
          <w:sz w:val="20"/>
          <w:szCs w:val="20"/>
        </w:rPr>
        <w:t>along 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Pr="00DD6E0D">
        <w:rPr>
          <w:rFonts w:ascii="Times New Roman" w:hAnsi="Times New Roman" w:cs="Times New Roman"/>
          <w:b/>
          <w:bCs/>
          <w:sz w:val="20"/>
          <w:szCs w:val="20"/>
        </w:rPr>
        <w:t xml:space="preserve">V </w:t>
      </w:r>
      <w:r w:rsidR="00CA1D52" w:rsidRPr="00DD6E0D">
        <w:rPr>
          <w:rFonts w:ascii="Times New Roman" w:hAnsi="Times New Roman" w:cs="Times New Roman"/>
          <w:sz w:val="20"/>
          <w:szCs w:val="20"/>
        </w:rPr>
        <w:t>consequences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A1D52" w:rsidRPr="00DD6E0D">
        <w:rPr>
          <w:rFonts w:ascii="Times New Roman" w:hAnsi="Times New Roman" w:cs="Times New Roman"/>
          <w:sz w:val="20"/>
          <w:szCs w:val="20"/>
        </w:rPr>
        <w:t xml:space="preserve">used </w:t>
      </w:r>
      <w:r w:rsidR="007A3055" w:rsidRPr="00DD6E0D">
        <w:rPr>
          <w:rFonts w:ascii="Times New Roman" w:hAnsi="Times New Roman" w:cs="Times New Roman"/>
          <w:sz w:val="20"/>
          <w:szCs w:val="20"/>
        </w:rPr>
        <w:t>on behalf of</w:t>
      </w:r>
      <w:r w:rsidRPr="00DD6E0D">
        <w:rPr>
          <w:rFonts w:ascii="Times New Roman" w:hAnsi="Times New Roman" w:cs="Times New Roman"/>
          <w:sz w:val="20"/>
          <w:szCs w:val="20"/>
        </w:rPr>
        <w:t xml:space="preserve"> Eq</w:t>
      </w:r>
      <w:r w:rsidR="00DA34A7">
        <w:rPr>
          <w:rFonts w:ascii="Times New Roman" w:hAnsi="Times New Roman" w:cs="Times New Roman"/>
          <w:sz w:val="20"/>
          <w:szCs w:val="20"/>
        </w:rPr>
        <w:t>uation</w:t>
      </w:r>
      <w:r w:rsidRPr="00DD6E0D">
        <w:rPr>
          <w:rFonts w:ascii="Times New Roman" w:hAnsi="Times New Roman" w:cs="Times New Roman"/>
          <w:sz w:val="20"/>
          <w:szCs w:val="20"/>
        </w:rPr>
        <w:t xml:space="preserve"> (1). The </w:t>
      </w:r>
      <w:r w:rsidR="00061886" w:rsidRPr="00DD6E0D">
        <w:rPr>
          <w:rFonts w:ascii="Times New Roman" w:hAnsi="Times New Roman" w:cs="Times New Roman"/>
          <w:sz w:val="20"/>
          <w:szCs w:val="20"/>
        </w:rPr>
        <w:t>dissimilarity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A1D52" w:rsidRPr="00DD6E0D">
        <w:rPr>
          <w:rFonts w:ascii="Times New Roman" w:hAnsi="Times New Roman" w:cs="Times New Roman"/>
          <w:sz w:val="20"/>
          <w:szCs w:val="20"/>
        </w:rPr>
        <w:t>within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755AC" w:rsidRPr="00DD6E0D">
        <w:rPr>
          <w:rFonts w:ascii="Times New Roman" w:hAnsi="Times New Roman" w:cs="Times New Roman"/>
          <w:sz w:val="20"/>
          <w:szCs w:val="20"/>
        </w:rPr>
        <w:t>perpendicular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755AC" w:rsidRPr="00DD6E0D">
        <w:rPr>
          <w:rFonts w:ascii="Times New Roman" w:hAnsi="Times New Roman" w:cs="Times New Roman"/>
          <w:sz w:val="20"/>
          <w:szCs w:val="20"/>
        </w:rPr>
        <w:t>alignment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C04E1" w:rsidRPr="00DD6E0D">
        <w:rPr>
          <w:rFonts w:ascii="Times New Roman" w:hAnsi="Times New Roman" w:cs="Times New Roman"/>
          <w:sz w:val="20"/>
          <w:szCs w:val="20"/>
        </w:rPr>
        <w:t>is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B6822" w:rsidRPr="00DD6E0D">
        <w:rPr>
          <w:rFonts w:ascii="Times New Roman" w:hAnsi="Times New Roman" w:cs="Times New Roman"/>
          <w:sz w:val="20"/>
          <w:szCs w:val="20"/>
        </w:rPr>
        <w:t>indicating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B6822" w:rsidRPr="00DD6E0D">
        <w:rPr>
          <w:rFonts w:ascii="Times New Roman" w:hAnsi="Times New Roman" w:cs="Times New Roman"/>
          <w:sz w:val="20"/>
          <w:szCs w:val="20"/>
        </w:rPr>
        <w:t>complete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B6822" w:rsidRPr="00DD6E0D">
        <w:rPr>
          <w:rFonts w:ascii="Times New Roman" w:hAnsi="Times New Roman" w:cs="Times New Roman"/>
          <w:sz w:val="20"/>
          <w:szCs w:val="20"/>
        </w:rPr>
        <w:t>fault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B5A93">
        <w:rPr>
          <w:rFonts w:ascii="Times New Roman" w:hAnsi="Times New Roman" w:cs="Times New Roman"/>
          <w:sz w:val="20"/>
          <w:szCs w:val="20"/>
        </w:rPr>
        <w:t>among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A763F9" w:rsidRPr="00DD6E0D">
        <w:rPr>
          <w:rFonts w:ascii="Times New Roman" w:hAnsi="Times New Roman" w:cs="Times New Roman"/>
          <w:sz w:val="20"/>
          <w:szCs w:val="20"/>
        </w:rPr>
        <w:t>present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F361D" w:rsidRPr="00DD6E0D">
        <w:rPr>
          <w:rFonts w:ascii="Times New Roman" w:hAnsi="Times New Roman" w:cs="Times New Roman"/>
          <w:sz w:val="20"/>
          <w:szCs w:val="20"/>
        </w:rPr>
        <w:t>as well as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4015A" w:rsidRPr="00DD6E0D">
        <w:rPr>
          <w:rFonts w:ascii="Times New Roman" w:hAnsi="Times New Roman" w:cs="Times New Roman"/>
          <w:sz w:val="20"/>
          <w:szCs w:val="20"/>
        </w:rPr>
        <w:t>before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92ECB">
        <w:rPr>
          <w:rFonts w:ascii="Times New Roman" w:hAnsi="Times New Roman" w:cs="Times New Roman"/>
          <w:sz w:val="20"/>
          <w:szCs w:val="20"/>
        </w:rPr>
        <w:t xml:space="preserve">the </w:t>
      </w:r>
      <w:r w:rsidR="0084015A" w:rsidRPr="00DD6E0D">
        <w:rPr>
          <w:rFonts w:ascii="Times New Roman" w:hAnsi="Times New Roman" w:cs="Times New Roman"/>
          <w:sz w:val="20"/>
          <w:szCs w:val="20"/>
        </w:rPr>
        <w:t>solution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F361D" w:rsidRPr="00DD6E0D">
        <w:rPr>
          <w:rFonts w:ascii="Times New Roman" w:hAnsi="Times New Roman" w:cs="Times New Roman"/>
          <w:sz w:val="20"/>
          <w:szCs w:val="20"/>
        </w:rPr>
        <w:t>through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iterations. Matrices </w:t>
      </w:r>
      <w:r w:rsidRPr="00DD6E0D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F92ECB">
        <w:rPr>
          <w:rFonts w:ascii="Times New Roman" w:hAnsi="Times New Roman" w:cs="Times New Roman"/>
          <w:sz w:val="20"/>
          <w:szCs w:val="20"/>
        </w:rPr>
        <w:t>, as well as V,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F7F1D" w:rsidRPr="00DD6E0D">
        <w:rPr>
          <w:rFonts w:ascii="Times New Roman" w:hAnsi="Times New Roman" w:cs="Times New Roman"/>
          <w:sz w:val="20"/>
          <w:szCs w:val="20"/>
        </w:rPr>
        <w:t>remains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C5B33" w:rsidRPr="00DD6E0D">
        <w:rPr>
          <w:rFonts w:ascii="Times New Roman" w:hAnsi="Times New Roman" w:cs="Times New Roman"/>
          <w:sz w:val="20"/>
          <w:szCs w:val="20"/>
        </w:rPr>
        <w:t>unaffected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712DC" w:rsidRPr="00DD6E0D">
        <w:rPr>
          <w:rFonts w:ascii="Times New Roman" w:hAnsi="Times New Roman" w:cs="Times New Roman"/>
          <w:sz w:val="20"/>
          <w:szCs w:val="20"/>
        </w:rPr>
        <w:t>following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third iteration, </w:t>
      </w:r>
      <w:r w:rsidR="005712DC" w:rsidRPr="00DD6E0D">
        <w:rPr>
          <w:rFonts w:ascii="Times New Roman" w:hAnsi="Times New Roman" w:cs="Times New Roman"/>
          <w:sz w:val="20"/>
          <w:szCs w:val="20"/>
        </w:rPr>
        <w:t>therefore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F7F1D" w:rsidRPr="00DD6E0D">
        <w:rPr>
          <w:rFonts w:ascii="Times New Roman" w:hAnsi="Times New Roman" w:cs="Times New Roman"/>
          <w:sz w:val="20"/>
          <w:szCs w:val="20"/>
        </w:rPr>
        <w:t>representing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2865A8" w:rsidRPr="00DD6E0D">
        <w:rPr>
          <w:rFonts w:ascii="Times New Roman" w:hAnsi="Times New Roman" w:cs="Times New Roman"/>
          <w:sz w:val="20"/>
          <w:szCs w:val="20"/>
        </w:rPr>
        <w:t>best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A22BC" w:rsidRPr="00DD6E0D">
        <w:rPr>
          <w:rFonts w:ascii="Times New Roman" w:hAnsi="Times New Roman" w:cs="Times New Roman"/>
          <w:sz w:val="20"/>
          <w:szCs w:val="20"/>
        </w:rPr>
        <w:t>explanation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Eq. (1) </w:t>
      </w:r>
      <w:r w:rsidR="007F7F1D" w:rsidRPr="00DD6E0D">
        <w:rPr>
          <w:rFonts w:ascii="Times New Roman" w:hAnsi="Times New Roman" w:cs="Times New Roman"/>
          <w:sz w:val="20"/>
          <w:szCs w:val="20"/>
        </w:rPr>
        <w:t>have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05543" w:rsidRPr="00DD6E0D">
        <w:rPr>
          <w:rFonts w:ascii="Times New Roman" w:hAnsi="Times New Roman" w:cs="Times New Roman"/>
          <w:sz w:val="20"/>
          <w:szCs w:val="20"/>
        </w:rPr>
        <w:t>converged</w:t>
      </w:r>
      <w:r w:rsidRPr="00DD6E0D">
        <w:rPr>
          <w:rFonts w:ascii="Times New Roman" w:hAnsi="Times New Roman" w:cs="Times New Roman"/>
          <w:sz w:val="20"/>
          <w:szCs w:val="20"/>
        </w:rPr>
        <w:t xml:space="preserve">. </w:t>
      </w:r>
      <w:r w:rsidR="007200B5" w:rsidRPr="00DD6E0D">
        <w:rPr>
          <w:rFonts w:ascii="Times New Roman" w:hAnsi="Times New Roman" w:cs="Times New Roman"/>
          <w:sz w:val="20"/>
          <w:szCs w:val="20"/>
        </w:rPr>
        <w:t>Toward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B537B" w:rsidRPr="00DD6E0D">
        <w:rPr>
          <w:rFonts w:ascii="Times New Roman" w:hAnsi="Times New Roman" w:cs="Times New Roman"/>
          <w:sz w:val="20"/>
          <w:szCs w:val="20"/>
        </w:rPr>
        <w:t>undoubtedly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D69E4" w:rsidRPr="00DD6E0D">
        <w:rPr>
          <w:rFonts w:ascii="Times New Roman" w:hAnsi="Times New Roman" w:cs="Times New Roman"/>
          <w:sz w:val="20"/>
          <w:szCs w:val="20"/>
        </w:rPr>
        <w:t>clarify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E01A79" w:rsidRPr="00DD6E0D">
        <w:rPr>
          <w:rFonts w:ascii="Times New Roman" w:hAnsi="Times New Roman" w:cs="Times New Roman"/>
          <w:sz w:val="20"/>
          <w:szCs w:val="20"/>
        </w:rPr>
        <w:t>thought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</w:t>
      </w:r>
      <w:r w:rsidR="007A3055">
        <w:rPr>
          <w:rFonts w:ascii="Times New Roman" w:hAnsi="Times New Roman" w:cs="Times New Roman"/>
          <w:sz w:val="20"/>
          <w:szCs w:val="20"/>
        </w:rPr>
        <w:t>learned non-linear descriptor</w:t>
      </w:r>
      <w:r w:rsidRPr="00DD6E0D">
        <w:rPr>
          <w:rFonts w:ascii="Times New Roman" w:hAnsi="Times New Roman" w:cs="Times New Roman"/>
          <w:sz w:val="20"/>
          <w:szCs w:val="20"/>
        </w:rPr>
        <w:t xml:space="preserve">, we </w:t>
      </w:r>
      <w:r w:rsidR="00CB3B0F" w:rsidRPr="00DD6E0D">
        <w:rPr>
          <w:rFonts w:ascii="Times New Roman" w:hAnsi="Times New Roman" w:cs="Times New Roman"/>
          <w:sz w:val="20"/>
          <w:szCs w:val="20"/>
        </w:rPr>
        <w:t>supply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pseudo-code </w:t>
      </w:r>
      <w:r w:rsidR="00CB3B0F" w:rsidRPr="00DD6E0D">
        <w:rPr>
          <w:rFonts w:ascii="Times New Roman" w:hAnsi="Times New Roman" w:cs="Times New Roman"/>
          <w:sz w:val="20"/>
          <w:szCs w:val="20"/>
        </w:rPr>
        <w:t xml:space="preserve">used </w:t>
      </w:r>
      <w:r w:rsidR="001C1317" w:rsidRPr="00DD6E0D">
        <w:rPr>
          <w:rFonts w:ascii="Times New Roman" w:hAnsi="Times New Roman" w:cs="Times New Roman"/>
          <w:sz w:val="20"/>
          <w:szCs w:val="20"/>
        </w:rPr>
        <w:t>in favor of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learning </w:t>
      </w:r>
      <w:r w:rsidR="003457A6" w:rsidRPr="00DD6E0D">
        <w:rPr>
          <w:rFonts w:ascii="Times New Roman" w:hAnsi="Times New Roman" w:cs="Times New Roman"/>
          <w:sz w:val="20"/>
          <w:szCs w:val="20"/>
        </w:rPr>
        <w:t>process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86E42" w:rsidRPr="00DD6E0D">
        <w:rPr>
          <w:rFonts w:ascii="Times New Roman" w:hAnsi="Times New Roman" w:cs="Times New Roman"/>
          <w:sz w:val="20"/>
          <w:szCs w:val="20"/>
        </w:rPr>
        <w:t>within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146B5">
        <w:rPr>
          <w:rFonts w:ascii="Times New Roman" w:hAnsi="Times New Roman" w:cs="Times New Roman"/>
          <w:sz w:val="20"/>
          <w:szCs w:val="20"/>
        </w:rPr>
        <w:t>procedure</w:t>
      </w:r>
      <w:r w:rsidRPr="00DD6E0D">
        <w:rPr>
          <w:rFonts w:ascii="Times New Roman" w:hAnsi="Times New Roman" w:cs="Times New Roman"/>
          <w:sz w:val="20"/>
          <w:szCs w:val="20"/>
        </w:rPr>
        <w:t xml:space="preserve"> 1. </w:t>
      </w:r>
    </w:p>
    <w:p w:rsidR="0034468A" w:rsidRDefault="0034468A" w:rsidP="00DD6E0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53F54">
        <w:rPr>
          <w:rFonts w:ascii="Times New Roman" w:hAnsi="Times New Roman" w:cs="Times New Roman"/>
          <w:b/>
          <w:bCs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2743200" cy="348876"/>
            <wp:effectExtent l="19050" t="0" r="0" b="0"/>
            <wp:docPr id="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b/>
          <w:bCs/>
          <w:sz w:val="20"/>
          <w:szCs w:val="20"/>
        </w:rPr>
        <w:t>Input: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53F54">
        <w:rPr>
          <w:rFonts w:ascii="Times New Roman" w:hAnsi="Times New Roman" w:cs="Times New Roman"/>
          <w:sz w:val="20"/>
          <w:szCs w:val="20"/>
        </w:rPr>
        <w:t>P</w:t>
      </w:r>
      <w:r w:rsidR="00353F54" w:rsidRPr="00DD6E0D">
        <w:rPr>
          <w:rFonts w:ascii="Times New Roman" w:hAnsi="Times New Roman" w:cs="Times New Roman"/>
          <w:sz w:val="20"/>
          <w:szCs w:val="20"/>
        </w:rPr>
        <w:t>reparation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53F54" w:rsidRPr="00DD6E0D">
        <w:rPr>
          <w:rFonts w:ascii="Times New Roman" w:hAnsi="Times New Roman" w:cs="Times New Roman"/>
          <w:sz w:val="20"/>
          <w:szCs w:val="20"/>
        </w:rPr>
        <w:t>pair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the </w:t>
      </w:r>
      <w:r w:rsidR="000933C9">
        <w:rPr>
          <w:rFonts w:ascii="Times New Roman" w:hAnsi="Times New Roman" w:cs="Times New Roman"/>
          <w:sz w:val="20"/>
          <w:szCs w:val="20"/>
        </w:rPr>
        <w:t>magnetic resonance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00717" w:rsidRPr="00DD6E0D">
        <w:rPr>
          <w:rFonts w:ascii="Times New Roman" w:hAnsi="Times New Roman" w:cs="Times New Roman"/>
          <w:sz w:val="20"/>
          <w:szCs w:val="20"/>
        </w:rPr>
        <w:t>along 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305A7">
        <w:rPr>
          <w:rFonts w:ascii="Times New Roman" w:hAnsi="Times New Roman" w:cs="Times New Roman"/>
          <w:sz w:val="20"/>
          <w:szCs w:val="20"/>
        </w:rPr>
        <w:t>computed resonance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Pr="00DD6E0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b/>
          <w:bCs/>
          <w:sz w:val="20"/>
          <w:szCs w:val="20"/>
        </w:rPr>
        <w:t>Output:</w:t>
      </w:r>
      <w:r w:rsidRPr="00DD6E0D">
        <w:rPr>
          <w:rFonts w:ascii="Times New Roman" w:hAnsi="Times New Roman" w:cs="Times New Roman"/>
          <w:sz w:val="20"/>
          <w:szCs w:val="20"/>
        </w:rPr>
        <w:t xml:space="preserve"> Discriminative </w:t>
      </w:r>
      <w:r w:rsidR="00453534" w:rsidRPr="00DD6E0D">
        <w:rPr>
          <w:rFonts w:ascii="Times New Roman" w:hAnsi="Times New Roman" w:cs="Times New Roman"/>
          <w:sz w:val="20"/>
          <w:szCs w:val="20"/>
        </w:rPr>
        <w:t>medium</w:t>
      </w:r>
      <w:r w:rsidRPr="00DD6E0D">
        <w:rPr>
          <w:rFonts w:ascii="Times New Roman" w:hAnsi="Times New Roman" w:cs="Times New Roman"/>
          <w:sz w:val="20"/>
          <w:szCs w:val="20"/>
        </w:rPr>
        <w:t xml:space="preserve"> W </w:t>
      </w:r>
      <w:r w:rsidR="009F10E8" w:rsidRPr="00DD6E0D">
        <w:rPr>
          <w:rFonts w:ascii="Times New Roman" w:hAnsi="Times New Roman" w:cs="Times New Roman"/>
          <w:sz w:val="20"/>
          <w:szCs w:val="20"/>
        </w:rPr>
        <w:t>along 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V. </w:t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b/>
          <w:bCs/>
          <w:sz w:val="20"/>
          <w:szCs w:val="20"/>
        </w:rPr>
        <w:t>Stage-1: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D5525">
        <w:rPr>
          <w:rFonts w:ascii="Times New Roman" w:hAnsi="Times New Roman" w:cs="Times New Roman"/>
          <w:sz w:val="20"/>
          <w:szCs w:val="20"/>
        </w:rPr>
        <w:t>A</w:t>
      </w:r>
      <w:r w:rsidR="007D5525" w:rsidRPr="00DD6E0D">
        <w:rPr>
          <w:rFonts w:ascii="Times New Roman" w:hAnsi="Times New Roman" w:cs="Times New Roman"/>
          <w:sz w:val="20"/>
          <w:szCs w:val="20"/>
        </w:rPr>
        <w:t>ssume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21CEE" w:rsidRPr="00DD6E0D">
        <w:rPr>
          <w:rFonts w:ascii="Times New Roman" w:hAnsi="Times New Roman" w:cs="Times New Roman"/>
          <w:sz w:val="20"/>
          <w:szCs w:val="20"/>
        </w:rPr>
        <w:t>intense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40605">
        <w:rPr>
          <w:rFonts w:ascii="Times New Roman" w:hAnsi="Times New Roman" w:cs="Times New Roman"/>
          <w:sz w:val="20"/>
          <w:szCs w:val="20"/>
        </w:rPr>
        <w:t>SURF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A1932" w:rsidRPr="00DD6E0D">
        <w:rPr>
          <w:rFonts w:ascii="Times New Roman" w:hAnsi="Times New Roman" w:cs="Times New Roman"/>
          <w:sz w:val="20"/>
          <w:szCs w:val="20"/>
        </w:rPr>
        <w:t>toward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42B24" w:rsidRPr="00DD6E0D">
        <w:rPr>
          <w:rFonts w:ascii="Times New Roman" w:hAnsi="Times New Roman" w:cs="Times New Roman"/>
          <w:sz w:val="20"/>
          <w:szCs w:val="20"/>
        </w:rPr>
        <w:t>tak</w:t>
      </w:r>
      <w:r w:rsidR="00F92ECB">
        <w:rPr>
          <w:rFonts w:ascii="Times New Roman" w:hAnsi="Times New Roman" w:cs="Times New Roman"/>
          <w:sz w:val="20"/>
          <w:szCs w:val="20"/>
        </w:rPr>
        <w:t>ing</w:t>
      </w:r>
      <w:r w:rsidR="00542B24" w:rsidRPr="00DD6E0D">
        <w:rPr>
          <w:rFonts w:ascii="Times New Roman" w:hAnsi="Times New Roman" w:cs="Times New Roman"/>
          <w:sz w:val="20"/>
          <w:szCs w:val="20"/>
        </w:rPr>
        <w:t xml:space="preserve"> out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321B61" w:rsidRPr="00DD6E0D">
        <w:rPr>
          <w:rFonts w:ascii="Times New Roman" w:hAnsi="Times New Roman" w:cs="Times New Roman"/>
          <w:sz w:val="20"/>
          <w:szCs w:val="20"/>
        </w:rPr>
        <w:t>extensive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21B61" w:rsidRPr="00DD6E0D">
        <w:rPr>
          <w:rFonts w:ascii="Times New Roman" w:hAnsi="Times New Roman" w:cs="Times New Roman"/>
          <w:sz w:val="20"/>
          <w:szCs w:val="20"/>
        </w:rPr>
        <w:t>variety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feature</w:t>
      </w:r>
      <w:r w:rsidR="00F92ECB">
        <w:rPr>
          <w:rFonts w:ascii="Times New Roman" w:hAnsi="Times New Roman" w:cs="Times New Roman"/>
          <w:sz w:val="20"/>
          <w:szCs w:val="20"/>
        </w:rPr>
        <w:t>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A1932" w:rsidRPr="00DD6E0D">
        <w:rPr>
          <w:rFonts w:ascii="Times New Roman" w:hAnsi="Times New Roman" w:cs="Times New Roman"/>
          <w:sz w:val="20"/>
          <w:szCs w:val="20"/>
        </w:rPr>
        <w:t>as well as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structural information of the MR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Pr="00DD6E0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b/>
          <w:bCs/>
          <w:sz w:val="20"/>
          <w:szCs w:val="20"/>
        </w:rPr>
        <w:t>Stage-2: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E167E">
        <w:rPr>
          <w:rFonts w:ascii="Times New Roman" w:hAnsi="Times New Roman" w:cs="Times New Roman"/>
          <w:sz w:val="20"/>
          <w:szCs w:val="20"/>
        </w:rPr>
        <w:t>P</w:t>
      </w:r>
      <w:r w:rsidR="005E167E" w:rsidRPr="00DD6E0D">
        <w:rPr>
          <w:rFonts w:ascii="Times New Roman" w:hAnsi="Times New Roman" w:cs="Times New Roman"/>
          <w:sz w:val="20"/>
          <w:szCs w:val="20"/>
        </w:rPr>
        <w:t>lan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3F37EA" w:rsidRPr="00DD6E0D">
        <w:rPr>
          <w:rFonts w:ascii="Times New Roman" w:hAnsi="Times New Roman" w:cs="Times New Roman"/>
          <w:sz w:val="20"/>
          <w:szCs w:val="20"/>
        </w:rPr>
        <w:t>extract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F37EA" w:rsidRPr="00DD6E0D">
        <w:rPr>
          <w:rFonts w:ascii="Times New Roman" w:hAnsi="Times New Roman" w:cs="Times New Roman"/>
          <w:sz w:val="20"/>
          <w:szCs w:val="20"/>
        </w:rPr>
        <w:t>intense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22185">
        <w:rPr>
          <w:rFonts w:ascii="Times New Roman" w:hAnsi="Times New Roman" w:cs="Times New Roman"/>
          <w:sz w:val="20"/>
          <w:szCs w:val="20"/>
        </w:rPr>
        <w:t>SURF</w:t>
      </w:r>
      <w:r w:rsidRPr="00DD6E0D">
        <w:rPr>
          <w:rFonts w:ascii="Times New Roman" w:hAnsi="Times New Roman" w:cs="Times New Roman"/>
          <w:sz w:val="20"/>
          <w:szCs w:val="20"/>
        </w:rPr>
        <w:t xml:space="preserve"> descriptors </w:t>
      </w:r>
      <w:r w:rsidR="00E77AE0" w:rsidRPr="00DD6E0D">
        <w:rPr>
          <w:rFonts w:ascii="Times New Roman" w:hAnsi="Times New Roman" w:cs="Times New Roman"/>
          <w:sz w:val="20"/>
          <w:szCs w:val="20"/>
        </w:rPr>
        <w:t>interested 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high dimensional space </w:t>
      </w:r>
      <w:r w:rsidR="00BA1932" w:rsidRPr="00DD6E0D">
        <w:rPr>
          <w:rFonts w:ascii="Times New Roman" w:hAnsi="Times New Roman" w:cs="Times New Roman"/>
          <w:sz w:val="20"/>
          <w:szCs w:val="20"/>
        </w:rPr>
        <w:t>by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2119C" w:rsidRPr="00DD6E0D">
        <w:rPr>
          <w:rFonts w:ascii="Times New Roman" w:hAnsi="Times New Roman" w:cs="Times New Roman"/>
          <w:sz w:val="20"/>
          <w:szCs w:val="20"/>
        </w:rPr>
        <w:t>open</w:t>
      </w:r>
      <w:r w:rsidRPr="00DD6E0D">
        <w:rPr>
          <w:rFonts w:ascii="Times New Roman" w:hAnsi="Times New Roman" w:cs="Times New Roman"/>
          <w:sz w:val="20"/>
          <w:szCs w:val="20"/>
        </w:rPr>
        <w:t xml:space="preserve"> feature maps, </w:t>
      </w:r>
      <w:r w:rsidR="00BA1932" w:rsidRPr="00DD6E0D">
        <w:rPr>
          <w:rFonts w:ascii="Times New Roman" w:hAnsi="Times New Roman" w:cs="Times New Roman"/>
          <w:sz w:val="20"/>
          <w:szCs w:val="20"/>
        </w:rPr>
        <w:t>along 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F06C9" w:rsidRPr="00DD6E0D">
        <w:rPr>
          <w:rFonts w:ascii="Times New Roman" w:hAnsi="Times New Roman" w:cs="Times New Roman"/>
          <w:sz w:val="20"/>
          <w:szCs w:val="20"/>
        </w:rPr>
        <w:t>subsequently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they </w:t>
      </w:r>
      <w:r w:rsidR="005D3C9D" w:rsidRPr="00DD6E0D">
        <w:rPr>
          <w:rFonts w:ascii="Times New Roman" w:hAnsi="Times New Roman" w:cs="Times New Roman"/>
          <w:sz w:val="20"/>
          <w:szCs w:val="20"/>
        </w:rPr>
        <w:t>obtain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descriptors </w:t>
      </w:r>
      <w:r w:rsidR="00C45A81" w:rsidRPr="00DD6E0D">
        <w:rPr>
          <w:rFonts w:ascii="Times New Roman" w:hAnsi="Times New Roman" w:cs="Times New Roman"/>
          <w:sz w:val="20"/>
          <w:szCs w:val="20"/>
        </w:rPr>
        <w:t>included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45A81" w:rsidRPr="00DD6E0D">
        <w:rPr>
          <w:rFonts w:ascii="Times New Roman" w:hAnsi="Times New Roman" w:cs="Times New Roman"/>
          <w:sz w:val="20"/>
          <w:szCs w:val="20"/>
        </w:rPr>
        <w:t>through</w:t>
      </w:r>
      <w:r w:rsidRPr="00DD6E0D">
        <w:rPr>
          <w:rFonts w:ascii="Times New Roman" w:hAnsi="Times New Roman" w:cs="Times New Roman"/>
          <w:sz w:val="20"/>
          <w:szCs w:val="20"/>
        </w:rPr>
        <w:t xml:space="preserve"> raw patch </w:t>
      </w:r>
      <w:r w:rsidR="00BF518E" w:rsidRPr="00DD6E0D">
        <w:rPr>
          <w:rFonts w:ascii="Times New Roman" w:hAnsi="Times New Roman" w:cs="Times New Roman"/>
          <w:sz w:val="20"/>
          <w:szCs w:val="20"/>
        </w:rPr>
        <w:t>strength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45A81" w:rsidRPr="00DD6E0D">
        <w:rPr>
          <w:rFonts w:ascii="Times New Roman" w:hAnsi="Times New Roman" w:cs="Times New Roman"/>
          <w:sz w:val="20"/>
          <w:szCs w:val="20"/>
        </w:rPr>
        <w:t>indicate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nonlinear descriptors. </w:t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b/>
          <w:bCs/>
          <w:sz w:val="20"/>
          <w:szCs w:val="20"/>
        </w:rPr>
        <w:t>Stage-3: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9329A">
        <w:rPr>
          <w:rFonts w:ascii="Times New Roman" w:hAnsi="Times New Roman" w:cs="Times New Roman"/>
          <w:sz w:val="20"/>
          <w:szCs w:val="20"/>
        </w:rPr>
        <w:t>G</w:t>
      </w:r>
      <w:r w:rsidR="0059329A" w:rsidRPr="00DD6E0D">
        <w:rPr>
          <w:rFonts w:ascii="Times New Roman" w:hAnsi="Times New Roman" w:cs="Times New Roman"/>
          <w:sz w:val="20"/>
          <w:szCs w:val="20"/>
        </w:rPr>
        <w:t>ather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a </w:t>
      </w:r>
      <w:r w:rsidR="00C1344D" w:rsidRPr="00DD6E0D">
        <w:rPr>
          <w:rFonts w:ascii="Times New Roman" w:hAnsi="Times New Roman" w:cs="Times New Roman"/>
          <w:sz w:val="20"/>
          <w:szCs w:val="20"/>
        </w:rPr>
        <w:t>bulky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1344D" w:rsidRPr="00DD6E0D">
        <w:rPr>
          <w:rFonts w:ascii="Times New Roman" w:hAnsi="Times New Roman" w:cs="Times New Roman"/>
          <w:sz w:val="20"/>
          <w:szCs w:val="20"/>
        </w:rPr>
        <w:t>amount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MRI nonlinear descriptor patches </w:t>
      </w:r>
      <w:r w:rsidR="00344977" w:rsidRPr="00DD6E0D">
        <w:rPr>
          <w:rFonts w:ascii="Times New Roman" w:hAnsi="Times New Roman" w:cs="Times New Roman"/>
          <w:sz w:val="20"/>
          <w:szCs w:val="20"/>
        </w:rPr>
        <w:t>along 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their </w:t>
      </w:r>
      <w:r w:rsidR="000B6AA8" w:rsidRPr="00DD6E0D">
        <w:rPr>
          <w:rFonts w:ascii="Times New Roman" w:hAnsi="Times New Roman" w:cs="Times New Roman"/>
          <w:sz w:val="20"/>
          <w:szCs w:val="20"/>
        </w:rPr>
        <w:t>equivalent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CT </w:t>
      </w:r>
      <w:r w:rsidR="00B32FAF" w:rsidRPr="00DD6E0D">
        <w:rPr>
          <w:rFonts w:ascii="Times New Roman" w:hAnsi="Times New Roman" w:cs="Times New Roman"/>
          <w:sz w:val="20"/>
          <w:szCs w:val="20"/>
        </w:rPr>
        <w:t>strength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patches. </w:t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b/>
          <w:bCs/>
          <w:sz w:val="20"/>
          <w:szCs w:val="20"/>
        </w:rPr>
        <w:t>Stage-4: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5693D">
        <w:rPr>
          <w:rFonts w:ascii="Times New Roman" w:hAnsi="Times New Roman" w:cs="Times New Roman"/>
          <w:sz w:val="20"/>
          <w:szCs w:val="20"/>
        </w:rPr>
        <w:t>E</w:t>
      </w:r>
      <w:r w:rsidR="0045693D" w:rsidRPr="00DD6E0D">
        <w:rPr>
          <w:rFonts w:ascii="Times New Roman" w:hAnsi="Times New Roman" w:cs="Times New Roman"/>
          <w:sz w:val="20"/>
          <w:szCs w:val="20"/>
        </w:rPr>
        <w:t>xplore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44977" w:rsidRPr="00DD6E0D">
        <w:rPr>
          <w:rFonts w:ascii="Times New Roman" w:hAnsi="Times New Roman" w:cs="Times New Roman"/>
          <w:sz w:val="20"/>
          <w:szCs w:val="20"/>
        </w:rPr>
        <w:t>C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545FD" w:rsidRPr="00DD6E0D">
        <w:rPr>
          <w:rFonts w:ascii="Times New Roman" w:hAnsi="Times New Roman" w:cs="Times New Roman"/>
          <w:sz w:val="20"/>
          <w:szCs w:val="20"/>
        </w:rPr>
        <w:t>adjacent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neighbors of </w:t>
      </w:r>
      <w:r w:rsidR="00080EB4" w:rsidRPr="00DD6E0D">
        <w:rPr>
          <w:rFonts w:ascii="Times New Roman" w:hAnsi="Times New Roman" w:cs="Times New Roman"/>
          <w:sz w:val="20"/>
          <w:szCs w:val="20"/>
        </w:rPr>
        <w:t>every</w:t>
      </w:r>
      <w:r w:rsidRPr="00DD6E0D">
        <w:rPr>
          <w:rFonts w:ascii="Times New Roman" w:hAnsi="Times New Roman" w:cs="Times New Roman"/>
          <w:sz w:val="20"/>
          <w:szCs w:val="20"/>
        </w:rPr>
        <w:t xml:space="preserve"> CT </w:t>
      </w:r>
      <w:r w:rsidR="002C454C" w:rsidRPr="00DD6E0D">
        <w:rPr>
          <w:rFonts w:ascii="Times New Roman" w:hAnsi="Times New Roman" w:cs="Times New Roman"/>
          <w:sz w:val="20"/>
          <w:szCs w:val="20"/>
        </w:rPr>
        <w:t>area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80EB4" w:rsidRPr="00DD6E0D">
        <w:rPr>
          <w:rFonts w:ascii="Times New Roman" w:hAnsi="Times New Roman" w:cs="Times New Roman"/>
          <w:sz w:val="20"/>
          <w:szCs w:val="20"/>
        </w:rPr>
        <w:t>inside</w:t>
      </w:r>
      <w:r w:rsidRPr="00DD6E0D">
        <w:rPr>
          <w:rFonts w:ascii="Times New Roman" w:hAnsi="Times New Roman" w:cs="Times New Roman"/>
          <w:sz w:val="20"/>
          <w:szCs w:val="20"/>
        </w:rPr>
        <w:t xml:space="preserve"> a </w:t>
      </w:r>
      <w:r w:rsidR="008341F6" w:rsidRPr="00DD6E0D">
        <w:rPr>
          <w:rFonts w:ascii="Times New Roman" w:hAnsi="Times New Roman" w:cs="Times New Roman"/>
          <w:sz w:val="20"/>
          <w:szCs w:val="20"/>
        </w:rPr>
        <w:t>constriction</w:t>
      </w:r>
      <w:r w:rsidRPr="00DD6E0D">
        <w:rPr>
          <w:rFonts w:ascii="Times New Roman" w:hAnsi="Times New Roman" w:cs="Times New Roman"/>
          <w:sz w:val="20"/>
          <w:szCs w:val="20"/>
        </w:rPr>
        <w:t xml:space="preserve"> spatial </w:t>
      </w:r>
      <w:r w:rsidR="008341F6" w:rsidRPr="00DD6E0D">
        <w:rPr>
          <w:rFonts w:ascii="Times New Roman" w:hAnsi="Times New Roman" w:cs="Times New Roman"/>
          <w:sz w:val="20"/>
          <w:szCs w:val="20"/>
        </w:rPr>
        <w:t>variety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F67B7" w:rsidRPr="00DD6E0D">
        <w:rPr>
          <w:rFonts w:ascii="Times New Roman" w:hAnsi="Times New Roman" w:cs="Times New Roman"/>
          <w:sz w:val="20"/>
          <w:szCs w:val="20"/>
        </w:rPr>
        <w:t>toward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E1B30" w:rsidRPr="00DD6E0D">
        <w:rPr>
          <w:rFonts w:ascii="Times New Roman" w:hAnsi="Times New Roman" w:cs="Times New Roman"/>
          <w:sz w:val="20"/>
          <w:szCs w:val="20"/>
        </w:rPr>
        <w:t>attain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795E8E" w:rsidRPr="00DD6E0D">
        <w:rPr>
          <w:rFonts w:ascii="Times New Roman" w:hAnsi="Times New Roman" w:cs="Times New Roman"/>
          <w:sz w:val="20"/>
          <w:szCs w:val="20"/>
        </w:rPr>
        <w:t>medium</w:t>
      </w:r>
      <w:r w:rsidRPr="00DD6E0D">
        <w:rPr>
          <w:rFonts w:ascii="Times New Roman" w:hAnsi="Times New Roman" w:cs="Times New Roman"/>
          <w:sz w:val="20"/>
          <w:szCs w:val="20"/>
        </w:rPr>
        <w:t xml:space="preserve"> S. </w:t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b/>
          <w:bCs/>
          <w:sz w:val="20"/>
          <w:szCs w:val="20"/>
        </w:rPr>
        <w:lastRenderedPageBreak/>
        <w:t>Stage-5:</w:t>
      </w:r>
      <w:r w:rsidRPr="00DD6E0D">
        <w:rPr>
          <w:rFonts w:ascii="Times New Roman" w:hAnsi="Times New Roman" w:cs="Times New Roman"/>
          <w:sz w:val="20"/>
          <w:szCs w:val="20"/>
        </w:rPr>
        <w:t xml:space="preserve"> Iteratively </w:t>
      </w:r>
      <w:r w:rsidR="00833832" w:rsidRPr="00DD6E0D">
        <w:rPr>
          <w:rFonts w:ascii="Times New Roman" w:hAnsi="Times New Roman" w:cs="Times New Roman"/>
          <w:sz w:val="20"/>
          <w:szCs w:val="20"/>
        </w:rPr>
        <w:t>explain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92ECB">
        <w:rPr>
          <w:rFonts w:ascii="Times New Roman" w:hAnsi="Times New Roman" w:cs="Times New Roman"/>
          <w:sz w:val="20"/>
          <w:szCs w:val="20"/>
        </w:rPr>
        <w:t xml:space="preserve">the </w:t>
      </w:r>
      <w:r w:rsidR="00B21A5E" w:rsidRPr="00DD6E0D">
        <w:rPr>
          <w:rFonts w:ascii="Times New Roman" w:hAnsi="Times New Roman" w:cs="Times New Roman"/>
          <w:sz w:val="20"/>
          <w:szCs w:val="20"/>
        </w:rPr>
        <w:t>best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421F6" w:rsidRPr="00DD6E0D">
        <w:rPr>
          <w:rFonts w:ascii="Times New Roman" w:hAnsi="Times New Roman" w:cs="Times New Roman"/>
          <w:sz w:val="20"/>
          <w:szCs w:val="20"/>
        </w:rPr>
        <w:t>role</w:t>
      </w:r>
      <w:r w:rsidR="001C057D">
        <w:rPr>
          <w:rFonts w:ascii="Times New Roman" w:hAnsi="Times New Roman" w:cs="Times New Roman"/>
          <w:sz w:val="20"/>
          <w:szCs w:val="20"/>
        </w:rPr>
        <w:t xml:space="preserve"> Equation </w:t>
      </w:r>
      <w:r w:rsidRPr="00DD6E0D">
        <w:rPr>
          <w:rFonts w:ascii="Times New Roman" w:hAnsi="Times New Roman" w:cs="Times New Roman"/>
          <w:sz w:val="20"/>
          <w:szCs w:val="20"/>
        </w:rPr>
        <w:t xml:space="preserve">(1) </w:t>
      </w:r>
      <w:r w:rsidR="00FB5218" w:rsidRPr="00DD6E0D">
        <w:rPr>
          <w:rFonts w:ascii="Times New Roman" w:hAnsi="Times New Roman" w:cs="Times New Roman"/>
          <w:sz w:val="20"/>
          <w:szCs w:val="20"/>
        </w:rPr>
        <w:t>to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846DA" w:rsidRPr="00DD6E0D">
        <w:rPr>
          <w:rFonts w:ascii="Times New Roman" w:hAnsi="Times New Roman" w:cs="Times New Roman"/>
          <w:sz w:val="20"/>
          <w:szCs w:val="20"/>
        </w:rPr>
        <w:t>discover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F846DA" w:rsidRPr="00DD6E0D">
        <w:rPr>
          <w:rFonts w:ascii="Times New Roman" w:hAnsi="Times New Roman" w:cs="Times New Roman"/>
          <w:sz w:val="20"/>
          <w:szCs w:val="20"/>
        </w:rPr>
        <w:t>best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24F98" w:rsidRPr="00DD6E0D">
        <w:rPr>
          <w:rFonts w:ascii="Times New Roman" w:hAnsi="Times New Roman" w:cs="Times New Roman"/>
          <w:sz w:val="20"/>
          <w:szCs w:val="20"/>
        </w:rPr>
        <w:t>effect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76186">
        <w:rPr>
          <w:rFonts w:ascii="Times New Roman" w:hAnsi="Times New Roman" w:cs="Times New Roman"/>
          <w:sz w:val="20"/>
          <w:szCs w:val="20"/>
        </w:rPr>
        <w:t>also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846DA" w:rsidRPr="00DD6E0D">
        <w:rPr>
          <w:rFonts w:ascii="Times New Roman" w:hAnsi="Times New Roman" w:cs="Times New Roman"/>
          <w:sz w:val="20"/>
          <w:szCs w:val="20"/>
        </w:rPr>
        <w:t>find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discriminative matrices W </w:t>
      </w:r>
      <w:r w:rsidR="004C6D54" w:rsidRPr="00DD6E0D">
        <w:rPr>
          <w:rFonts w:ascii="Times New Roman" w:hAnsi="Times New Roman" w:cs="Times New Roman"/>
          <w:sz w:val="20"/>
          <w:szCs w:val="20"/>
        </w:rPr>
        <w:t>along 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V.</w:t>
      </w:r>
    </w:p>
    <w:p w:rsidR="002A26E7" w:rsidRPr="00DD6E0D" w:rsidRDefault="009B00D2" w:rsidP="0081273E">
      <w:pPr>
        <w:pStyle w:val="ListParagraph"/>
        <w:numPr>
          <w:ilvl w:val="0"/>
          <w:numId w:val="1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Calculation</w:t>
      </w:r>
      <w:r w:rsidR="002A26E7" w:rsidRPr="00DD6E0D">
        <w:rPr>
          <w:sz w:val="20"/>
          <w:szCs w:val="20"/>
        </w:rPr>
        <w:t xml:space="preserve"> of the </w:t>
      </w:r>
      <w:r w:rsidR="002527A7">
        <w:rPr>
          <w:sz w:val="20"/>
          <w:szCs w:val="20"/>
        </w:rPr>
        <w:t>Predicted Computed Tomography</w:t>
      </w:r>
      <w:r w:rsidR="002A26E7" w:rsidRPr="00DD6E0D">
        <w:rPr>
          <w:sz w:val="20"/>
          <w:szCs w:val="20"/>
        </w:rPr>
        <w:t xml:space="preserve"> </w:t>
      </w:r>
      <w:r w:rsidR="00D92EFC" w:rsidRPr="00DD6E0D">
        <w:rPr>
          <w:sz w:val="20"/>
          <w:szCs w:val="20"/>
        </w:rPr>
        <w:t>picture</w:t>
      </w:r>
      <w:r w:rsidR="002A26E7" w:rsidRPr="00DD6E0D">
        <w:rPr>
          <w:sz w:val="20"/>
          <w:szCs w:val="20"/>
        </w:rPr>
        <w:t xml:space="preserve"> </w:t>
      </w:r>
      <w:r w:rsidR="00D92EFC" w:rsidRPr="00DD6E0D">
        <w:rPr>
          <w:sz w:val="20"/>
          <w:szCs w:val="20"/>
        </w:rPr>
        <w:t>through</w:t>
      </w:r>
      <w:r w:rsidR="002A26E7" w:rsidRPr="00DD6E0D">
        <w:rPr>
          <w:sz w:val="20"/>
          <w:szCs w:val="20"/>
        </w:rPr>
        <w:t xml:space="preserve"> feature matching </w:t>
      </w:r>
    </w:p>
    <w:p w:rsidR="002A26E7" w:rsidRPr="00DD6E0D" w:rsidRDefault="00FB5218" w:rsidP="007E66E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DD6E0D">
        <w:rPr>
          <w:rFonts w:ascii="Times New Roman" w:hAnsi="Times New Roman" w:cs="Times New Roman"/>
          <w:sz w:val="20"/>
          <w:szCs w:val="20"/>
        </w:rPr>
        <w:t xml:space="preserve">esigned </w:t>
      </w:r>
      <w:r w:rsidR="009777B9" w:rsidRPr="00DD6E0D">
        <w:rPr>
          <w:rFonts w:ascii="Times New Roman" w:hAnsi="Times New Roman" w:cs="Times New Roman"/>
          <w:sz w:val="20"/>
          <w:szCs w:val="20"/>
        </w:rPr>
        <w:t>on behalf of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Pr="00DD6E0D">
        <w:rPr>
          <w:rFonts w:ascii="Times New Roman" w:hAnsi="Times New Roman" w:cs="Times New Roman"/>
          <w:sz w:val="20"/>
          <w:szCs w:val="20"/>
        </w:rPr>
        <w:t>every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777B9" w:rsidRPr="00DD6E0D">
        <w:rPr>
          <w:rFonts w:ascii="Times New Roman" w:hAnsi="Times New Roman" w:cs="Times New Roman"/>
          <w:sz w:val="20"/>
          <w:szCs w:val="20"/>
        </w:rPr>
        <w:t>position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x </w:t>
      </w:r>
      <m:oMath>
        <m:r>
          <w:rPr>
            <w:rFonts w:ascii="Cambria Math" w:hAnsi="Cambria Math" w:cs="Times New Roman"/>
            <w:sz w:val="20"/>
            <w:szCs w:val="20"/>
          </w:rPr>
          <m:t>⊂</m:t>
        </m:r>
      </m:oMath>
      <w:r w:rsidR="002A26E7" w:rsidRPr="00DD6E0D">
        <w:rPr>
          <w:rFonts w:ascii="Times New Roman" w:hAnsi="Times New Roman" w:cs="Times New Roman"/>
          <w:sz w:val="20"/>
          <w:szCs w:val="20"/>
        </w:rPr>
        <w:t xml:space="preserve"> C </w:t>
      </w:r>
      <w:r w:rsidR="007E66E7" w:rsidRPr="00DD6E0D">
        <w:rPr>
          <w:rFonts w:ascii="Times New Roman" w:hAnsi="Times New Roman" w:cs="Times New Roman"/>
          <w:sz w:val="20"/>
          <w:szCs w:val="20"/>
        </w:rPr>
        <w:t>inside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input T1w </w:t>
      </w:r>
      <w:r w:rsidR="00E4023C" w:rsidRPr="00DD6E0D">
        <w:rPr>
          <w:rFonts w:ascii="Times New Roman" w:hAnsi="Times New Roman" w:cs="Times New Roman"/>
          <w:sz w:val="20"/>
          <w:szCs w:val="20"/>
        </w:rPr>
        <w:t>as well as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T2w </w:t>
      </w:r>
      <w:r w:rsidR="002C26F0">
        <w:rPr>
          <w:rFonts w:ascii="Times New Roman" w:hAnsi="Times New Roman" w:cs="Times New Roman"/>
          <w:sz w:val="20"/>
          <w:szCs w:val="20"/>
        </w:rPr>
        <w:t>magnetic resonance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, </w:t>
      </w:r>
      <w:r w:rsidR="00A23B59" w:rsidRPr="00DD6E0D">
        <w:rPr>
          <w:rFonts w:ascii="Times New Roman" w:hAnsi="Times New Roman" w:cs="Times New Roman"/>
          <w:sz w:val="20"/>
          <w:szCs w:val="20"/>
        </w:rPr>
        <w:t>reduce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2F048E" w:rsidRPr="00DD6E0D">
        <w:rPr>
          <w:rFonts w:ascii="Times New Roman" w:hAnsi="Times New Roman" w:cs="Times New Roman"/>
          <w:sz w:val="20"/>
          <w:szCs w:val="20"/>
        </w:rPr>
        <w:t>rate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F048E" w:rsidRPr="00DD6E0D">
        <w:rPr>
          <w:rFonts w:ascii="Times New Roman" w:hAnsi="Times New Roman" w:cs="Times New Roman"/>
          <w:sz w:val="20"/>
          <w:szCs w:val="20"/>
        </w:rPr>
        <w:t>purpose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23B59" w:rsidRPr="00DD6E0D">
        <w:rPr>
          <w:rFonts w:ascii="Times New Roman" w:hAnsi="Times New Roman" w:cs="Times New Roman"/>
          <w:sz w:val="20"/>
          <w:szCs w:val="20"/>
        </w:rPr>
        <w:t>toward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C2F0C" w:rsidRPr="00DD6E0D">
        <w:rPr>
          <w:rFonts w:ascii="Times New Roman" w:hAnsi="Times New Roman" w:cs="Times New Roman"/>
          <w:sz w:val="20"/>
          <w:szCs w:val="20"/>
        </w:rPr>
        <w:t>approximation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161157" w:rsidRPr="00DD6E0D">
        <w:rPr>
          <w:rFonts w:ascii="Times New Roman" w:hAnsi="Times New Roman" w:cs="Times New Roman"/>
          <w:sz w:val="20"/>
          <w:szCs w:val="20"/>
        </w:rPr>
        <w:t>equivalent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73989">
        <w:rPr>
          <w:rFonts w:ascii="Times New Roman" w:hAnsi="Times New Roman" w:cs="Times New Roman"/>
          <w:sz w:val="20"/>
          <w:szCs w:val="20"/>
        </w:rPr>
        <w:t>computed tomography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40D60" w:rsidRPr="00DD6E0D">
        <w:rPr>
          <w:rFonts w:ascii="Times New Roman" w:hAnsi="Times New Roman" w:cs="Times New Roman"/>
          <w:sz w:val="20"/>
          <w:szCs w:val="20"/>
        </w:rPr>
        <w:t>area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A26E7" w:rsidRPr="00DD6E0D">
        <w:rPr>
          <w:rFonts w:ascii="Times New Roman" w:hAnsi="Times New Roman" w:cs="Times New Roman"/>
          <w:i/>
          <w:iCs/>
          <w:sz w:val="20"/>
          <w:szCs w:val="20"/>
        </w:rPr>
        <w:t xml:space="preserve">f </w:t>
      </w:r>
      <w:r w:rsidR="002A26E7" w:rsidRPr="00DD6E0D">
        <w:rPr>
          <w:rFonts w:ascii="Times New Roman" w:hAnsi="Times New Roman" w:cs="Times New Roman"/>
          <w:sz w:val="20"/>
          <w:szCs w:val="20"/>
        </w:rPr>
        <w:t>(</w:t>
      </w:r>
      <w:r w:rsidR="002A26E7" w:rsidRPr="00DD6E0D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) centered </w:t>
      </w:r>
      <w:r w:rsidR="00440D60" w:rsidRPr="00DD6E0D">
        <w:rPr>
          <w:rFonts w:ascii="Times New Roman" w:hAnsi="Times New Roman" w:cs="Times New Roman"/>
          <w:sz w:val="20"/>
          <w:szCs w:val="20"/>
        </w:rPr>
        <w:t>on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A26E7" w:rsidRPr="00DD6E0D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="002A26E7" w:rsidRPr="00DD6E0D">
        <w:rPr>
          <w:rFonts w:ascii="Times New Roman" w:hAnsi="Times New Roman" w:cs="Times New Roman"/>
          <w:sz w:val="20"/>
          <w:szCs w:val="20"/>
        </w:rPr>
        <w:t>:</w:t>
      </w:r>
    </w:p>
    <w:p w:rsidR="00490EF2" w:rsidRDefault="00490EF2" w:rsidP="00490EF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846326" cy="219636"/>
            <wp:effectExtent l="19050" t="0" r="1524" b="0"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68" cy="21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 xml:space="preserve">Where </w:t>
      </w:r>
      <m:oMath>
        <m:acc>
          <m:acc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</m:e>
        </m:acc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x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an estimator </w:t>
      </w:r>
      <w:r w:rsidR="00950437" w:rsidRPr="00DD6E0D">
        <w:rPr>
          <w:rFonts w:ascii="Times New Roman" w:hAnsi="Times New Roman" w:cs="Times New Roman"/>
          <w:sz w:val="20"/>
          <w:szCs w:val="20"/>
        </w:rPr>
        <w:t>along 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C </w:t>
      </w:r>
      <w:r w:rsidR="00FB17A2" w:rsidRPr="00DD6E0D">
        <w:rPr>
          <w:rFonts w:ascii="Times New Roman" w:hAnsi="Times New Roman" w:cs="Times New Roman"/>
          <w:sz w:val="20"/>
          <w:szCs w:val="20"/>
        </w:rPr>
        <w:t>be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voxel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B17A2" w:rsidRPr="00DD6E0D">
        <w:rPr>
          <w:rFonts w:ascii="Times New Roman" w:hAnsi="Times New Roman" w:cs="Times New Roman"/>
          <w:sz w:val="20"/>
          <w:szCs w:val="20"/>
        </w:rPr>
        <w:t>locate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50437" w:rsidRPr="00DD6E0D">
        <w:rPr>
          <w:rFonts w:ascii="Times New Roman" w:hAnsi="Times New Roman" w:cs="Times New Roman"/>
          <w:sz w:val="20"/>
          <w:szCs w:val="20"/>
        </w:rPr>
        <w:t>inside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A2B0E" w:rsidRPr="00DD6E0D">
        <w:rPr>
          <w:rFonts w:ascii="Times New Roman" w:hAnsi="Times New Roman" w:cs="Times New Roman"/>
          <w:sz w:val="20"/>
          <w:szCs w:val="20"/>
        </w:rPr>
        <w:t>suitable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B17A2">
        <w:rPr>
          <w:rFonts w:ascii="Times New Roman" w:hAnsi="Times New Roman" w:cs="Times New Roman"/>
          <w:sz w:val="20"/>
          <w:szCs w:val="20"/>
        </w:rPr>
        <w:t>picture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A2B0E" w:rsidRPr="00DD6E0D">
        <w:rPr>
          <w:rFonts w:ascii="Times New Roman" w:hAnsi="Times New Roman" w:cs="Times New Roman"/>
          <w:sz w:val="20"/>
          <w:szCs w:val="20"/>
        </w:rPr>
        <w:t>area</w:t>
      </w:r>
      <w:r w:rsidRPr="00DD6E0D">
        <w:rPr>
          <w:rFonts w:ascii="Times New Roman" w:hAnsi="Times New Roman" w:cs="Times New Roman"/>
          <w:sz w:val="20"/>
          <w:szCs w:val="20"/>
        </w:rPr>
        <w:t xml:space="preserve">. </w:t>
      </w:r>
      <w:r w:rsidR="00C63527">
        <w:rPr>
          <w:rFonts w:ascii="Times New Roman" w:hAnsi="Times New Roman" w:cs="Times New Roman"/>
          <w:sz w:val="20"/>
          <w:szCs w:val="20"/>
        </w:rPr>
        <w:t>K-Nearest Neighbor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337A9" w:rsidRPr="00DD6E0D">
        <w:rPr>
          <w:rFonts w:ascii="Times New Roman" w:hAnsi="Times New Roman" w:cs="Times New Roman"/>
          <w:sz w:val="20"/>
          <w:szCs w:val="20"/>
        </w:rPr>
        <w:t>weakening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F0B86">
        <w:rPr>
          <w:rFonts w:ascii="Times New Roman" w:hAnsi="Times New Roman" w:cs="Times New Roman"/>
          <w:sz w:val="20"/>
          <w:szCs w:val="20"/>
        </w:rPr>
        <w:t>is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F0B86" w:rsidRPr="00DD6E0D">
        <w:rPr>
          <w:rFonts w:ascii="Times New Roman" w:hAnsi="Times New Roman" w:cs="Times New Roman"/>
          <w:sz w:val="20"/>
          <w:szCs w:val="20"/>
        </w:rPr>
        <w:t>utilizing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603C7" w:rsidRPr="00DD6E0D">
        <w:rPr>
          <w:rFonts w:ascii="Times New Roman" w:hAnsi="Times New Roman" w:cs="Times New Roman"/>
          <w:sz w:val="20"/>
          <w:szCs w:val="20"/>
        </w:rPr>
        <w:t>toward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55C12" w:rsidRPr="00DD6E0D">
        <w:rPr>
          <w:rFonts w:ascii="Times New Roman" w:hAnsi="Times New Roman" w:cs="Times New Roman"/>
          <w:sz w:val="20"/>
          <w:szCs w:val="20"/>
        </w:rPr>
        <w:t>guess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0360E7">
        <w:rPr>
          <w:rFonts w:ascii="Times New Roman" w:hAnsi="Times New Roman" w:cs="Times New Roman"/>
          <w:sz w:val="20"/>
          <w:szCs w:val="20"/>
        </w:rPr>
        <w:t>assessment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</w:t>
      </w:r>
      <w:r w:rsidR="002D1290" w:rsidRPr="00DD6E0D">
        <w:rPr>
          <w:rFonts w:ascii="Times New Roman" w:hAnsi="Times New Roman" w:cs="Times New Roman"/>
          <w:sz w:val="20"/>
          <w:szCs w:val="20"/>
        </w:rPr>
        <w:t>purpose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acc>
          <m:acc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f</m:t>
            </m:r>
          </m:e>
        </m:acc>
        <m:r>
          <w:rPr>
            <w:rFonts w:ascii="Cambria Math" w:hAnsi="Times New Roman" w:cs="Times New Roman"/>
            <w:sz w:val="20"/>
            <w:szCs w:val="20"/>
          </w:rPr>
          <m:t>(</m:t>
        </m:r>
        <m:r>
          <w:rPr>
            <w:rFonts w:ascii="Cambria Math" w:hAnsi="Cambria Math" w:cs="Times New Roman"/>
            <w:sz w:val="20"/>
            <w:szCs w:val="20"/>
          </w:rPr>
          <m:t>x</m:t>
        </m:r>
        <m:r>
          <w:rPr>
            <w:rFonts w:ascii="Cambria Math" w:hAnsi="Times New Roman" w:cs="Times New Roman"/>
            <w:sz w:val="20"/>
            <w:szCs w:val="20"/>
          </w:rPr>
          <m:t>)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. </w:t>
      </w:r>
      <w:r w:rsidRPr="00DD6E0D">
        <w:rPr>
          <w:rFonts w:ascii="Times New Roman" w:hAnsi="Times New Roman" w:cs="Times New Roman"/>
          <w:i/>
          <w:iCs/>
          <w:sz w:val="20"/>
          <w:szCs w:val="20"/>
        </w:rPr>
        <w:t>k</w:t>
      </w:r>
      <w:r w:rsidRPr="00DD6E0D">
        <w:rPr>
          <w:rFonts w:ascii="Times New Roman" w:hAnsi="Times New Roman" w:cs="Times New Roman"/>
          <w:sz w:val="20"/>
          <w:szCs w:val="20"/>
        </w:rPr>
        <w:t xml:space="preserve"> nearest neighbors </w:t>
      </w:r>
      <w:r w:rsidR="002D1290" w:rsidRPr="00DD6E0D">
        <w:rPr>
          <w:rFonts w:ascii="Times New Roman" w:hAnsi="Times New Roman" w:cs="Times New Roman"/>
          <w:sz w:val="20"/>
          <w:szCs w:val="20"/>
        </w:rPr>
        <w:t>be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D1290" w:rsidRPr="00DD6E0D">
        <w:rPr>
          <w:rFonts w:ascii="Times New Roman" w:hAnsi="Times New Roman" w:cs="Times New Roman"/>
          <w:sz w:val="20"/>
          <w:szCs w:val="20"/>
        </w:rPr>
        <w:t>search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603C7" w:rsidRPr="00DD6E0D">
        <w:rPr>
          <w:rFonts w:ascii="Times New Roman" w:hAnsi="Times New Roman" w:cs="Times New Roman"/>
          <w:sz w:val="20"/>
          <w:szCs w:val="20"/>
        </w:rPr>
        <w:t>as well as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55C12" w:rsidRPr="00DD6E0D">
        <w:rPr>
          <w:rFonts w:ascii="Times New Roman" w:hAnsi="Times New Roman" w:cs="Times New Roman"/>
          <w:sz w:val="20"/>
          <w:szCs w:val="20"/>
        </w:rPr>
        <w:t>chosen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D3947" w:rsidRPr="00DD6E0D">
        <w:rPr>
          <w:rFonts w:ascii="Times New Roman" w:hAnsi="Times New Roman" w:cs="Times New Roman"/>
          <w:sz w:val="20"/>
          <w:szCs w:val="20"/>
        </w:rPr>
        <w:t>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a </w:t>
      </w:r>
      <w:r w:rsidR="0071300A" w:rsidRPr="00DD6E0D">
        <w:rPr>
          <w:rFonts w:ascii="Times New Roman" w:hAnsi="Times New Roman" w:cs="Times New Roman"/>
          <w:sz w:val="20"/>
          <w:szCs w:val="20"/>
        </w:rPr>
        <w:t>permanent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spatial </w:t>
      </w:r>
      <w:r w:rsidR="00670AF9" w:rsidRPr="00DD6E0D">
        <w:rPr>
          <w:rFonts w:ascii="Times New Roman" w:hAnsi="Times New Roman" w:cs="Times New Roman"/>
          <w:sz w:val="20"/>
          <w:szCs w:val="20"/>
        </w:rPr>
        <w:t>variety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</w:t>
      </w:r>
      <w:r w:rsidR="00B673C2" w:rsidRPr="00DD6E0D">
        <w:rPr>
          <w:rFonts w:ascii="Times New Roman" w:hAnsi="Times New Roman" w:cs="Times New Roman"/>
          <w:sz w:val="20"/>
          <w:szCs w:val="20"/>
        </w:rPr>
        <w:t>every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673C2" w:rsidRPr="00DD6E0D">
        <w:rPr>
          <w:rFonts w:ascii="Times New Roman" w:hAnsi="Times New Roman" w:cs="Times New Roman"/>
          <w:sz w:val="20"/>
          <w:szCs w:val="20"/>
        </w:rPr>
        <w:t>position</w:t>
      </w:r>
      <w:r w:rsidRPr="00DD6E0D">
        <w:rPr>
          <w:rFonts w:ascii="Times New Roman" w:hAnsi="Times New Roman" w:cs="Times New Roman"/>
          <w:sz w:val="20"/>
          <w:szCs w:val="20"/>
        </w:rPr>
        <w:t xml:space="preserve"> x </w:t>
      </w:r>
      <w:r w:rsidR="002603C7" w:rsidRPr="00DD6E0D">
        <w:rPr>
          <w:rFonts w:ascii="Times New Roman" w:hAnsi="Times New Roman" w:cs="Times New Roman"/>
          <w:sz w:val="20"/>
          <w:szCs w:val="20"/>
        </w:rPr>
        <w:t>within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EC0CDF">
        <w:rPr>
          <w:rFonts w:ascii="Times New Roman" w:hAnsi="Times New Roman" w:cs="Times New Roman"/>
          <w:sz w:val="20"/>
          <w:szCs w:val="20"/>
        </w:rPr>
        <w:t>magnetic resonance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74626" w:rsidRPr="00DD6E0D">
        <w:rPr>
          <w:rFonts w:ascii="Times New Roman" w:hAnsi="Times New Roman" w:cs="Times New Roman"/>
          <w:sz w:val="20"/>
          <w:szCs w:val="20"/>
        </w:rPr>
        <w:t xml:space="preserve">used </w:t>
      </w:r>
      <w:r w:rsidR="00824184" w:rsidRPr="00DD6E0D">
        <w:rPr>
          <w:rFonts w:ascii="Times New Roman" w:hAnsi="Times New Roman" w:cs="Times New Roman"/>
          <w:sz w:val="20"/>
          <w:szCs w:val="20"/>
        </w:rPr>
        <w:t>on behalf of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824184" w:rsidRPr="00DD6E0D">
        <w:rPr>
          <w:rFonts w:ascii="Times New Roman" w:hAnsi="Times New Roman" w:cs="Times New Roman"/>
          <w:sz w:val="20"/>
          <w:szCs w:val="20"/>
        </w:rPr>
        <w:t>learn</w:t>
      </w:r>
      <w:r w:rsidRPr="00DD6E0D">
        <w:rPr>
          <w:rFonts w:ascii="Times New Roman" w:hAnsi="Times New Roman" w:cs="Times New Roman"/>
          <w:sz w:val="20"/>
          <w:szCs w:val="20"/>
        </w:rPr>
        <w:t xml:space="preserve"> linear </w:t>
      </w:r>
      <w:r w:rsidR="00824184" w:rsidRPr="00DD6E0D">
        <w:rPr>
          <w:rFonts w:ascii="Times New Roman" w:hAnsi="Times New Roman" w:cs="Times New Roman"/>
          <w:sz w:val="20"/>
          <w:szCs w:val="20"/>
        </w:rPr>
        <w:t>otherwise</w:t>
      </w:r>
      <w:r w:rsidR="002603C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Pr="00DD6E0D">
        <w:rPr>
          <w:rFonts w:ascii="Times New Roman" w:hAnsi="Times New Roman" w:cs="Times New Roman"/>
          <w:sz w:val="20"/>
          <w:szCs w:val="20"/>
        </w:rPr>
        <w:t>non</w:t>
      </w:r>
      <w:r w:rsidR="00AC01AF">
        <w:rPr>
          <w:rFonts w:ascii="Times New Roman" w:hAnsi="Times New Roman" w:cs="Times New Roman"/>
          <w:sz w:val="20"/>
          <w:szCs w:val="20"/>
        </w:rPr>
        <w:t>-</w:t>
      </w:r>
      <w:r w:rsidRPr="00DD6E0D">
        <w:rPr>
          <w:rFonts w:ascii="Times New Roman" w:hAnsi="Times New Roman" w:cs="Times New Roman"/>
          <w:sz w:val="20"/>
          <w:szCs w:val="20"/>
        </w:rPr>
        <w:t xml:space="preserve">linear descriptor </w:t>
      </w:r>
      <w:proofErr w:type="spellStart"/>
      <w:r w:rsidRPr="00DD6E0D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DD6E0D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x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. The </w:t>
      </w:r>
      <w:r w:rsidRPr="00DD6E0D">
        <w:rPr>
          <w:rFonts w:ascii="Times New Roman" w:hAnsi="Times New Roman" w:cs="Times New Roman"/>
          <w:i/>
          <w:iCs/>
          <w:sz w:val="20"/>
          <w:szCs w:val="20"/>
        </w:rPr>
        <w:t>k</w:t>
      </w:r>
      <w:r w:rsidRPr="00DD6E0D">
        <w:rPr>
          <w:rFonts w:ascii="Times New Roman" w:hAnsi="Times New Roman" w:cs="Times New Roman"/>
          <w:sz w:val="20"/>
          <w:szCs w:val="20"/>
        </w:rPr>
        <w:t xml:space="preserve"> nearest neighbors of </w:t>
      </w:r>
      <w:proofErr w:type="spellStart"/>
      <w:r w:rsidRPr="00DD6E0D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DD6E0D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x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603C7" w:rsidRPr="00DD6E0D">
        <w:rPr>
          <w:rFonts w:ascii="Times New Roman" w:hAnsi="Times New Roman" w:cs="Times New Roman"/>
          <w:sz w:val="20"/>
          <w:szCs w:val="20"/>
        </w:rPr>
        <w:t>within</w:t>
      </w:r>
      <w:r w:rsidRPr="00DD6E0D">
        <w:rPr>
          <w:rFonts w:ascii="Times New Roman" w:hAnsi="Times New Roman" w:cs="Times New Roman"/>
          <w:sz w:val="20"/>
          <w:szCs w:val="20"/>
        </w:rPr>
        <w:t xml:space="preserve"> M</w:t>
      </w:r>
      <w:r w:rsidR="008A7459">
        <w:rPr>
          <w:rFonts w:ascii="Times New Roman" w:hAnsi="Times New Roman" w:cs="Times New Roman"/>
          <w:sz w:val="20"/>
          <w:szCs w:val="20"/>
        </w:rPr>
        <w:t>agnetic resonance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603C7" w:rsidRPr="00DD6E0D">
        <w:rPr>
          <w:rFonts w:ascii="Times New Roman" w:hAnsi="Times New Roman" w:cs="Times New Roman"/>
          <w:sz w:val="20"/>
          <w:szCs w:val="20"/>
        </w:rPr>
        <w:t>along 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B618F" w:rsidRPr="00DD6E0D">
        <w:rPr>
          <w:rFonts w:ascii="Times New Roman" w:hAnsi="Times New Roman" w:cs="Times New Roman"/>
          <w:sz w:val="20"/>
          <w:szCs w:val="20"/>
        </w:rPr>
        <w:t>equivalent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80342">
        <w:rPr>
          <w:rFonts w:ascii="Times New Roman" w:hAnsi="Times New Roman" w:cs="Times New Roman"/>
          <w:sz w:val="20"/>
          <w:szCs w:val="20"/>
        </w:rPr>
        <w:t>computed tomography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C369B" w:rsidRPr="00DD6E0D">
        <w:rPr>
          <w:rFonts w:ascii="Times New Roman" w:hAnsi="Times New Roman" w:cs="Times New Roman"/>
          <w:sz w:val="20"/>
          <w:szCs w:val="20"/>
        </w:rPr>
        <w:t>area</w:t>
      </w:r>
      <w:r w:rsidR="007C369B">
        <w:rPr>
          <w:rFonts w:ascii="Times New Roman" w:hAnsi="Times New Roman" w:cs="Times New Roman"/>
          <w:sz w:val="20"/>
          <w:szCs w:val="20"/>
        </w:rPr>
        <w:t>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04706" w:rsidRPr="00DD6E0D">
        <w:rPr>
          <w:rFonts w:ascii="Times New Roman" w:hAnsi="Times New Roman" w:cs="Times New Roman"/>
          <w:sz w:val="20"/>
          <w:szCs w:val="20"/>
        </w:rPr>
        <w:t>container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04706" w:rsidRPr="00DD6E0D">
        <w:rPr>
          <w:rFonts w:ascii="Times New Roman" w:hAnsi="Times New Roman" w:cs="Times New Roman"/>
          <w:sz w:val="20"/>
          <w:szCs w:val="20"/>
        </w:rPr>
        <w:t>is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122AC" w:rsidRPr="00DD6E0D">
        <w:rPr>
          <w:rFonts w:ascii="Times New Roman" w:hAnsi="Times New Roman" w:cs="Times New Roman"/>
          <w:sz w:val="20"/>
          <w:szCs w:val="20"/>
        </w:rPr>
        <w:t>denote</w:t>
      </w:r>
      <w:r w:rsidR="00F92ECB">
        <w:rPr>
          <w:rFonts w:ascii="Times New Roman" w:hAnsi="Times New Roman" w:cs="Times New Roman"/>
          <w:sz w:val="20"/>
          <w:szCs w:val="20"/>
        </w:rPr>
        <w:t>d</w:t>
      </w:r>
      <w:r w:rsidRPr="00DD6E0D">
        <w:rPr>
          <w:rFonts w:ascii="Times New Roman" w:hAnsi="Times New Roman" w:cs="Times New Roman"/>
          <w:sz w:val="20"/>
          <w:szCs w:val="20"/>
        </w:rPr>
        <w:t xml:space="preserve"> as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  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dPr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MR</m:t>
                </m:r>
              </m:sup>
            </m:sSubSup>
            <m:r>
              <w:rPr>
                <w:rFonts w:ascii="Cambria Math" w:hAnsi="Times New Roman" w:cs="Times New Roman"/>
                <w:sz w:val="20"/>
                <w:szCs w:val="20"/>
              </w:rPr>
              <m:t xml:space="preserve">,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CT</m:t>
                </m:r>
              </m:sup>
            </m:sSubSup>
            <m:r>
              <w:rPr>
                <w:rFonts w:ascii="Cambria Math" w:hAnsi="Times New Roman" w:cs="Times New Roman"/>
                <w:sz w:val="20"/>
                <w:szCs w:val="20"/>
              </w:rPr>
              <m:t xml:space="preserve"> (</m:t>
            </m:r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=1,2,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…</m:t>
            </m:r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)</m:t>
            </m:r>
          </m:e>
        </m:d>
      </m:oMath>
      <w:r w:rsidRPr="00DD6E0D">
        <w:rPr>
          <w:rFonts w:ascii="Times New Roman" w:hAnsi="Times New Roman" w:cs="Times New Roman"/>
          <w:sz w:val="20"/>
          <w:szCs w:val="20"/>
        </w:rPr>
        <w:t xml:space="preserve"> . </w:t>
      </w:r>
      <w:r w:rsidR="00A97DA2">
        <w:rPr>
          <w:rFonts w:ascii="Times New Roman" w:hAnsi="Times New Roman" w:cs="Times New Roman"/>
          <w:sz w:val="20"/>
          <w:szCs w:val="20"/>
        </w:rPr>
        <w:t>D</w:t>
      </w:r>
      <w:r w:rsidR="00A97DA2" w:rsidRPr="00DD6E0D">
        <w:rPr>
          <w:rFonts w:ascii="Times New Roman" w:hAnsi="Times New Roman" w:cs="Times New Roman"/>
          <w:sz w:val="20"/>
          <w:szCs w:val="20"/>
        </w:rPr>
        <w:t>uring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EB784A" w:rsidRPr="00DD6E0D">
        <w:rPr>
          <w:rFonts w:ascii="Times New Roman" w:hAnsi="Times New Roman" w:cs="Times New Roman"/>
          <w:sz w:val="20"/>
          <w:szCs w:val="20"/>
        </w:rPr>
        <w:t>diverse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the </w:t>
      </w:r>
      <w:r w:rsidR="004B04B8">
        <w:rPr>
          <w:rFonts w:ascii="Times New Roman" w:hAnsi="Times New Roman" w:cs="Times New Roman"/>
          <w:sz w:val="20"/>
          <w:szCs w:val="20"/>
        </w:rPr>
        <w:t>magnetic resonance</w:t>
      </w:r>
      <w:r w:rsidRPr="00DD6E0D">
        <w:rPr>
          <w:rFonts w:ascii="Times New Roman" w:hAnsi="Times New Roman" w:cs="Times New Roman"/>
          <w:sz w:val="20"/>
          <w:szCs w:val="20"/>
        </w:rPr>
        <w:t xml:space="preserve"> descriptors, a linear </w:t>
      </w:r>
      <w:r w:rsidR="00EB0D4D" w:rsidRPr="00DD6E0D">
        <w:rPr>
          <w:rFonts w:ascii="Times New Roman" w:hAnsi="Times New Roman" w:cs="Times New Roman"/>
          <w:sz w:val="20"/>
          <w:szCs w:val="20"/>
        </w:rPr>
        <w:t>estimate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d</w:t>
      </w:r>
      <w:r w:rsidRPr="005E181D">
        <w:rPr>
          <w:rFonts w:ascii="Times New Roman" w:hAnsi="Times New Roman" w:cs="Times New Roman"/>
          <w:sz w:val="20"/>
          <w:szCs w:val="20"/>
          <w:vertAlign w:val="subscript"/>
        </w:rPr>
        <w:t>x</w:t>
      </w:r>
      <w:proofErr w:type="spellEnd"/>
      <w:r w:rsidRPr="005E181D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305B10" w:rsidRPr="00DD6E0D">
        <w:rPr>
          <w:rFonts w:ascii="Times New Roman" w:hAnsi="Times New Roman" w:cs="Times New Roman"/>
          <w:sz w:val="20"/>
          <w:szCs w:val="20"/>
        </w:rPr>
        <w:t>container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02BFE" w:rsidRPr="00DD6E0D">
        <w:rPr>
          <w:rFonts w:ascii="Times New Roman" w:hAnsi="Times New Roman" w:cs="Times New Roman"/>
          <w:sz w:val="20"/>
          <w:szCs w:val="20"/>
        </w:rPr>
        <w:t>is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02BFE" w:rsidRPr="00DD6E0D">
        <w:rPr>
          <w:rFonts w:ascii="Times New Roman" w:hAnsi="Times New Roman" w:cs="Times New Roman"/>
          <w:sz w:val="20"/>
          <w:szCs w:val="20"/>
        </w:rPr>
        <w:t>obtained</w:t>
      </w:r>
      <w:r w:rsidRPr="00DD6E0D">
        <w:rPr>
          <w:rFonts w:ascii="Times New Roman" w:hAnsi="Times New Roman" w:cs="Times New Roman"/>
          <w:sz w:val="20"/>
          <w:szCs w:val="20"/>
        </w:rPr>
        <w:t xml:space="preserve"> by:</w:t>
      </w:r>
    </w:p>
    <w:p w:rsidR="00F91551" w:rsidRDefault="00F91551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2743200" cy="242047"/>
            <wp:effectExtent l="19050" t="0" r="0" b="0"/>
            <wp:docPr id="1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2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 xml:space="preserve">The </w:t>
      </w:r>
      <w:r w:rsidR="00071E9C" w:rsidRPr="00DD6E0D">
        <w:rPr>
          <w:rFonts w:ascii="Times New Roman" w:hAnsi="Times New Roman" w:cs="Times New Roman"/>
          <w:sz w:val="20"/>
          <w:szCs w:val="20"/>
        </w:rPr>
        <w:t>biased</w:t>
      </w:r>
      <w:r w:rsidRPr="00DD6E0D">
        <w:rPr>
          <w:rFonts w:ascii="Times New Roman" w:hAnsi="Times New Roman" w:cs="Times New Roman"/>
          <w:sz w:val="20"/>
          <w:szCs w:val="20"/>
        </w:rPr>
        <w:t xml:space="preserve"> coefficient vector </w:t>
      </w:r>
      <w:r w:rsidRPr="00110A45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B17A2" w:rsidRPr="00DD6E0D">
        <w:rPr>
          <w:rFonts w:ascii="Times New Roman" w:hAnsi="Times New Roman" w:cs="Times New Roman"/>
          <w:sz w:val="20"/>
          <w:szCs w:val="20"/>
        </w:rPr>
        <w:t>be</w:t>
      </w:r>
      <w:r w:rsidRPr="00DD6E0D">
        <w:rPr>
          <w:rFonts w:ascii="Times New Roman" w:hAnsi="Times New Roman" w:cs="Times New Roman"/>
          <w:sz w:val="20"/>
          <w:szCs w:val="20"/>
        </w:rPr>
        <w:t xml:space="preserve"> utilized </w:t>
      </w:r>
      <w:r w:rsidR="00DA25B5" w:rsidRPr="00DD6E0D">
        <w:rPr>
          <w:rFonts w:ascii="Times New Roman" w:hAnsi="Times New Roman" w:cs="Times New Roman"/>
          <w:sz w:val="20"/>
          <w:szCs w:val="20"/>
        </w:rPr>
        <w:t>toward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74D12" w:rsidRPr="00DD6E0D">
        <w:rPr>
          <w:rFonts w:ascii="Times New Roman" w:hAnsi="Times New Roman" w:cs="Times New Roman"/>
          <w:sz w:val="20"/>
          <w:szCs w:val="20"/>
        </w:rPr>
        <w:t>calculat</w:t>
      </w:r>
      <w:r w:rsidR="00F92ECB">
        <w:rPr>
          <w:rFonts w:ascii="Times New Roman" w:hAnsi="Times New Roman" w:cs="Times New Roman"/>
          <w:sz w:val="20"/>
          <w:szCs w:val="20"/>
        </w:rPr>
        <w:t>ing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92ECB">
        <w:rPr>
          <w:rFonts w:ascii="Times New Roman" w:hAnsi="Times New Roman" w:cs="Times New Roman"/>
          <w:sz w:val="20"/>
          <w:szCs w:val="20"/>
        </w:rPr>
        <w:t xml:space="preserve">the </w:t>
      </w:r>
      <w:r w:rsidR="00760761">
        <w:rPr>
          <w:rFonts w:ascii="Times New Roman" w:hAnsi="Times New Roman" w:cs="Times New Roman"/>
          <w:sz w:val="20"/>
          <w:szCs w:val="20"/>
        </w:rPr>
        <w:t>quantity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</w:t>
      </w:r>
      <w:r w:rsidR="00A74D12">
        <w:rPr>
          <w:rFonts w:ascii="Times New Roman" w:hAnsi="Times New Roman" w:cs="Times New Roman"/>
          <w:sz w:val="20"/>
          <w:szCs w:val="20"/>
        </w:rPr>
        <w:t>assessment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B5A93">
        <w:rPr>
          <w:rFonts w:ascii="Times New Roman" w:hAnsi="Times New Roman" w:cs="Times New Roman"/>
          <w:sz w:val="20"/>
          <w:szCs w:val="20"/>
        </w:rPr>
        <w:t>among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descriptor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d</w:t>
      </w:r>
      <w:r w:rsidRPr="00DA25B5">
        <w:rPr>
          <w:rFonts w:ascii="Times New Roman" w:hAnsi="Times New Roman" w:cs="Times New Roman"/>
          <w:sz w:val="20"/>
          <w:szCs w:val="20"/>
          <w:vertAlign w:val="subscript"/>
        </w:rPr>
        <w:t>x</w:t>
      </w:r>
      <w:proofErr w:type="spellEnd"/>
      <w:r w:rsidRPr="00DA25B5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DA25B5" w:rsidRPr="00DD6E0D">
        <w:rPr>
          <w:rFonts w:ascii="Times New Roman" w:hAnsi="Times New Roman" w:cs="Times New Roman"/>
          <w:sz w:val="20"/>
          <w:szCs w:val="20"/>
        </w:rPr>
        <w:t>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B17A2" w:rsidRPr="00DD6E0D">
        <w:rPr>
          <w:rFonts w:ascii="Times New Roman" w:hAnsi="Times New Roman" w:cs="Times New Roman"/>
          <w:sz w:val="20"/>
          <w:szCs w:val="20"/>
        </w:rPr>
        <w:t>it</w:t>
      </w:r>
      <w:r w:rsidR="00FB17A2">
        <w:rPr>
          <w:rFonts w:ascii="Times New Roman" w:hAnsi="Times New Roman" w:cs="Times New Roman"/>
          <w:sz w:val="20"/>
          <w:szCs w:val="20"/>
        </w:rPr>
        <w:t>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Pr="00DD6E0D">
        <w:rPr>
          <w:rFonts w:ascii="Times New Roman" w:hAnsi="Times New Roman" w:cs="Times New Roman"/>
          <w:i/>
          <w:iCs/>
          <w:sz w:val="20"/>
          <w:szCs w:val="20"/>
        </w:rPr>
        <w:t>k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B17A2" w:rsidRPr="00DD6E0D">
        <w:rPr>
          <w:rFonts w:ascii="Times New Roman" w:hAnsi="Times New Roman" w:cs="Times New Roman"/>
          <w:sz w:val="20"/>
          <w:szCs w:val="20"/>
        </w:rPr>
        <w:t>adjacent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neighbors. The </w:t>
      </w:r>
      <w:r w:rsidR="00DE6E21" w:rsidRPr="00DD6E0D">
        <w:rPr>
          <w:rFonts w:ascii="Times New Roman" w:hAnsi="Times New Roman" w:cs="Times New Roman"/>
          <w:sz w:val="20"/>
          <w:szCs w:val="20"/>
        </w:rPr>
        <w:t>biased</w:t>
      </w:r>
      <w:r w:rsidRPr="00DD6E0D">
        <w:rPr>
          <w:rFonts w:ascii="Times New Roman" w:hAnsi="Times New Roman" w:cs="Times New Roman"/>
          <w:sz w:val="20"/>
          <w:szCs w:val="20"/>
        </w:rPr>
        <w:t xml:space="preserve"> coefficient vector </w:t>
      </w:r>
      <w:r w:rsidRPr="00DD6E0D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66260" w:rsidRPr="00DD6E0D">
        <w:rPr>
          <w:rFonts w:ascii="Times New Roman" w:hAnsi="Times New Roman" w:cs="Times New Roman"/>
          <w:sz w:val="20"/>
          <w:szCs w:val="20"/>
        </w:rPr>
        <w:t>container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66260" w:rsidRPr="00DD6E0D">
        <w:rPr>
          <w:rFonts w:ascii="Times New Roman" w:hAnsi="Times New Roman" w:cs="Times New Roman"/>
          <w:sz w:val="20"/>
          <w:szCs w:val="20"/>
        </w:rPr>
        <w:t>is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42F0A" w:rsidRPr="00DD6E0D">
        <w:rPr>
          <w:rFonts w:ascii="Times New Roman" w:hAnsi="Times New Roman" w:cs="Times New Roman"/>
          <w:sz w:val="20"/>
          <w:szCs w:val="20"/>
        </w:rPr>
        <w:t>considered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B05FC" w:rsidRPr="00DD6E0D">
        <w:rPr>
          <w:rFonts w:ascii="Times New Roman" w:hAnsi="Times New Roman" w:cs="Times New Roman"/>
          <w:sz w:val="20"/>
          <w:szCs w:val="20"/>
        </w:rPr>
        <w:t>basically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A2752" w:rsidRPr="00DD6E0D">
        <w:rPr>
          <w:rFonts w:ascii="Times New Roman" w:hAnsi="Times New Roman" w:cs="Times New Roman"/>
          <w:sz w:val="20"/>
          <w:szCs w:val="20"/>
        </w:rPr>
        <w:t>by</w:t>
      </w:r>
      <w:r w:rsidRPr="00DD6E0D">
        <w:rPr>
          <w:rFonts w:ascii="Times New Roman" w:hAnsi="Times New Roman" w:cs="Times New Roman"/>
          <w:sz w:val="20"/>
          <w:szCs w:val="20"/>
        </w:rPr>
        <w:t xml:space="preserve"> a Gaussian kernel function:</w:t>
      </w:r>
    </w:p>
    <w:p w:rsidR="003B648B" w:rsidRPr="003B648B" w:rsidRDefault="003B648B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2743200" cy="268732"/>
            <wp:effectExtent l="19050" t="0" r="0" b="0"/>
            <wp:docPr id="1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σ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 is determined by the following:</w:t>
      </w:r>
    </w:p>
    <w:p w:rsidR="00B002F7" w:rsidRDefault="00B002F7" w:rsidP="00B002F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897532" cy="332576"/>
            <wp:effectExtent l="19050" t="0" r="7468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811" cy="33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 xml:space="preserve">Where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d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sub>
          <m:sup>
            <m:r>
              <w:rPr>
                <w:rFonts w:ascii="Cambria Math" w:hAnsi="Times New Roman" w:cs="Times New Roman"/>
                <w:sz w:val="20"/>
                <w:szCs w:val="20"/>
              </w:rPr>
              <m:t>(</m:t>
            </m:r>
            <m:r>
              <w:rPr>
                <w:rFonts w:ascii="Cambria Math" w:hAnsi="Cambria Math" w:cs="Times New Roman"/>
                <w:sz w:val="20"/>
                <w:szCs w:val="20"/>
              </w:rPr>
              <m:t>q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)</m:t>
            </m:r>
          </m:sup>
        </m:sSubSup>
      </m:oMath>
      <w:r w:rsidRPr="00DD6E0D">
        <w:rPr>
          <w:rFonts w:ascii="Times New Roman" w:hAnsi="Times New Roman" w:cs="Times New Roman"/>
          <w:sz w:val="20"/>
          <w:szCs w:val="20"/>
        </w:rPr>
        <w:t xml:space="preserve"> is the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q</w:t>
      </w:r>
      <w:r w:rsidRPr="00DD6E0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 nearest neighbor of </w:t>
      </w:r>
      <w:proofErr w:type="spellStart"/>
      <w:r w:rsidRPr="00DD6E0D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DD6E0D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x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. </w:t>
      </w:r>
      <w:r w:rsidR="00CE64DA">
        <w:rPr>
          <w:rFonts w:ascii="Times New Roman" w:hAnsi="Times New Roman" w:cs="Times New Roman"/>
          <w:sz w:val="20"/>
          <w:szCs w:val="20"/>
        </w:rPr>
        <w:t>D</w:t>
      </w:r>
      <w:r w:rsidR="00CE64DA" w:rsidRPr="00DD6E0D">
        <w:rPr>
          <w:rFonts w:ascii="Times New Roman" w:hAnsi="Times New Roman" w:cs="Times New Roman"/>
          <w:sz w:val="20"/>
          <w:szCs w:val="20"/>
        </w:rPr>
        <w:t>uring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experiments, parameter </w:t>
      </w:r>
      <m:oMath>
        <m:r>
          <w:rPr>
            <w:rFonts w:ascii="Cambria Math" w:hAnsi="Cambria Math" w:cs="Times New Roman"/>
            <w:sz w:val="20"/>
            <w:szCs w:val="20"/>
          </w:rPr>
          <m:t>σ</m:t>
        </m:r>
      </m:oMath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A59AF" w:rsidRPr="00DD6E0D">
        <w:rPr>
          <w:rFonts w:ascii="Times New Roman" w:hAnsi="Times New Roman" w:cs="Times New Roman"/>
          <w:sz w:val="20"/>
          <w:szCs w:val="20"/>
        </w:rPr>
        <w:t>usually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B3D5F" w:rsidRPr="00DD6E0D">
        <w:rPr>
          <w:rFonts w:ascii="Times New Roman" w:hAnsi="Times New Roman" w:cs="Times New Roman"/>
          <w:sz w:val="20"/>
          <w:szCs w:val="20"/>
        </w:rPr>
        <w:t>workings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B3D5F" w:rsidRPr="00DD6E0D">
        <w:rPr>
          <w:rFonts w:ascii="Times New Roman" w:hAnsi="Times New Roman" w:cs="Times New Roman"/>
          <w:sz w:val="20"/>
          <w:szCs w:val="20"/>
        </w:rPr>
        <w:t>fine</w:t>
      </w:r>
      <w:r w:rsidRPr="00DD6E0D">
        <w:rPr>
          <w:rFonts w:ascii="Times New Roman" w:hAnsi="Times New Roman" w:cs="Times New Roman"/>
          <w:sz w:val="20"/>
          <w:szCs w:val="20"/>
        </w:rPr>
        <w:t xml:space="preserve"> when q=4. </w:t>
      </w:r>
    </w:p>
    <w:p w:rsidR="002A26E7" w:rsidRPr="00DD6E0D" w:rsidRDefault="00055724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</w:t>
      </w:r>
      <w:r w:rsidRPr="00DD6E0D">
        <w:rPr>
          <w:rFonts w:ascii="Times New Roman" w:hAnsi="Times New Roman" w:cs="Times New Roman"/>
          <w:sz w:val="20"/>
          <w:szCs w:val="20"/>
        </w:rPr>
        <w:t>nce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54E37" w:rsidRPr="00DD6E0D">
        <w:rPr>
          <w:rFonts w:ascii="Times New Roman" w:hAnsi="Times New Roman" w:cs="Times New Roman"/>
          <w:sz w:val="20"/>
          <w:szCs w:val="20"/>
        </w:rPr>
        <w:t>obtain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weighted coefficients </w:t>
      </w:r>
      <w:r w:rsidR="002A26E7" w:rsidRPr="00DD6E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, the CT vector </w:t>
      </w:r>
      <w:r w:rsidR="002E766E" w:rsidRPr="00DD6E0D">
        <w:rPr>
          <w:rFonts w:ascii="Times New Roman" w:hAnsi="Times New Roman" w:cs="Times New Roman"/>
          <w:sz w:val="20"/>
          <w:szCs w:val="20"/>
        </w:rPr>
        <w:t>or else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22D76" w:rsidRPr="00DD6E0D">
        <w:rPr>
          <w:rFonts w:ascii="Times New Roman" w:hAnsi="Times New Roman" w:cs="Times New Roman"/>
          <w:sz w:val="20"/>
          <w:szCs w:val="20"/>
        </w:rPr>
        <w:t>area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E766E" w:rsidRPr="00DD6E0D">
        <w:rPr>
          <w:rFonts w:ascii="Times New Roman" w:hAnsi="Times New Roman" w:cs="Times New Roman"/>
          <w:sz w:val="20"/>
          <w:szCs w:val="20"/>
        </w:rPr>
        <w:t xml:space="preserve">used </w:t>
      </w:r>
      <w:r w:rsidR="00EC3D2D" w:rsidRPr="00DD6E0D">
        <w:rPr>
          <w:rFonts w:ascii="Times New Roman" w:hAnsi="Times New Roman" w:cs="Times New Roman"/>
          <w:sz w:val="20"/>
          <w:szCs w:val="20"/>
        </w:rPr>
        <w:t>on behalf of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C3863" w:rsidRPr="00DD6E0D">
        <w:rPr>
          <w:rFonts w:ascii="Times New Roman" w:hAnsi="Times New Roman" w:cs="Times New Roman"/>
          <w:sz w:val="20"/>
          <w:szCs w:val="20"/>
        </w:rPr>
        <w:t>every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MR descriptor </w:t>
      </w:r>
      <w:proofErr w:type="spellStart"/>
      <w:r w:rsidR="002A26E7" w:rsidRPr="00DD6E0D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="002A26E7" w:rsidRPr="00DD6E0D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x</w:t>
      </w:r>
      <w:proofErr w:type="spellEnd"/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C2118" w:rsidRPr="00DD6E0D">
        <w:rPr>
          <w:rFonts w:ascii="Times New Roman" w:hAnsi="Times New Roman" w:cs="Times New Roman"/>
          <w:sz w:val="20"/>
          <w:szCs w:val="20"/>
        </w:rPr>
        <w:t>container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C2118" w:rsidRPr="00DD6E0D">
        <w:rPr>
          <w:rFonts w:ascii="Times New Roman" w:hAnsi="Times New Roman" w:cs="Times New Roman"/>
          <w:sz w:val="20"/>
          <w:szCs w:val="20"/>
        </w:rPr>
        <w:t>are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estimated as: </w:t>
      </w:r>
    </w:p>
    <w:p w:rsidR="0072353B" w:rsidRDefault="0072353B" w:rsidP="0072353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290371" cy="271635"/>
            <wp:effectExtent l="19050" t="0" r="5029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31" cy="27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675CF9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DD6E0D">
        <w:rPr>
          <w:rFonts w:ascii="Times New Roman" w:hAnsi="Times New Roman" w:cs="Times New Roman"/>
          <w:sz w:val="20"/>
          <w:szCs w:val="20"/>
        </w:rPr>
        <w:t>ith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5E7B98" w:rsidRPr="00DD6E0D">
        <w:rPr>
          <w:rFonts w:ascii="Times New Roman" w:hAnsi="Times New Roman" w:cs="Times New Roman"/>
          <w:sz w:val="20"/>
          <w:szCs w:val="20"/>
        </w:rPr>
        <w:t>equivalent</w:t>
      </w:r>
      <w:r w:rsidR="00F92ECB">
        <w:rPr>
          <w:rFonts w:ascii="Times New Roman" w:hAnsi="Times New Roman" w:cs="Times New Roman"/>
          <w:sz w:val="20"/>
          <w:szCs w:val="20"/>
        </w:rPr>
        <w:t>,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CT patches DCT </w:t>
      </w:r>
      <w:r w:rsidR="002A26E7" w:rsidRPr="00DD6E0D">
        <w:rPr>
          <w:rFonts w:ascii="Times New Roman" w:hAnsi="Times New Roman" w:cs="Times New Roman"/>
          <w:i/>
          <w:iCs/>
          <w:sz w:val="20"/>
          <w:szCs w:val="20"/>
        </w:rPr>
        <w:t>k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F201A" w:rsidRPr="00DD6E0D">
        <w:rPr>
          <w:rFonts w:ascii="Times New Roman" w:hAnsi="Times New Roman" w:cs="Times New Roman"/>
          <w:sz w:val="20"/>
          <w:szCs w:val="20"/>
        </w:rPr>
        <w:t>along with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weighted coefficient vector </w:t>
      </w:r>
      <w:r w:rsidR="002A26E7" w:rsidRPr="00DD6E0D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</w:t>
      </w:r>
      <w:r w:rsidR="00AF201A">
        <w:rPr>
          <w:rFonts w:ascii="Times New Roman" w:hAnsi="Times New Roman" w:cs="Times New Roman"/>
          <w:sz w:val="20"/>
          <w:szCs w:val="20"/>
        </w:rPr>
        <w:t>F</w:t>
      </w:r>
      <w:r w:rsidR="00AF201A" w:rsidRPr="00DD6E0D">
        <w:rPr>
          <w:rFonts w:ascii="Times New Roman" w:hAnsi="Times New Roman" w:cs="Times New Roman"/>
          <w:sz w:val="20"/>
          <w:szCs w:val="20"/>
        </w:rPr>
        <w:t>ollowing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F546C" w:rsidRPr="00DD6E0D">
        <w:rPr>
          <w:rFonts w:ascii="Times New Roman" w:hAnsi="Times New Roman" w:cs="Times New Roman"/>
          <w:sz w:val="20"/>
          <w:szCs w:val="20"/>
        </w:rPr>
        <w:t>every one of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CT patches </w:t>
      </w:r>
      <w:r w:rsidR="00911B89" w:rsidRPr="00DD6E0D">
        <w:rPr>
          <w:rFonts w:ascii="Times New Roman" w:hAnsi="Times New Roman" w:cs="Times New Roman"/>
          <w:sz w:val="20"/>
          <w:szCs w:val="20"/>
        </w:rPr>
        <w:t xml:space="preserve">used </w:t>
      </w:r>
      <w:r w:rsidR="002C2AB7" w:rsidRPr="00DD6E0D">
        <w:rPr>
          <w:rFonts w:ascii="Times New Roman" w:hAnsi="Times New Roman" w:cs="Times New Roman"/>
          <w:sz w:val="20"/>
          <w:szCs w:val="20"/>
        </w:rPr>
        <w:t>on behalf of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an input MR </w:t>
      </w:r>
      <w:r w:rsidR="00704EE5" w:rsidRPr="00DD6E0D">
        <w:rPr>
          <w:rFonts w:ascii="Times New Roman" w:hAnsi="Times New Roman" w:cs="Times New Roman"/>
          <w:sz w:val="20"/>
          <w:szCs w:val="20"/>
        </w:rPr>
        <w:t>picture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1786E" w:rsidRPr="00DD6E0D">
        <w:rPr>
          <w:rFonts w:ascii="Times New Roman" w:hAnsi="Times New Roman" w:cs="Times New Roman"/>
          <w:sz w:val="20"/>
          <w:szCs w:val="20"/>
        </w:rPr>
        <w:t>is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F2EFF" w:rsidRPr="00DD6E0D">
        <w:rPr>
          <w:rFonts w:ascii="Times New Roman" w:hAnsi="Times New Roman" w:cs="Times New Roman"/>
          <w:sz w:val="20"/>
          <w:szCs w:val="20"/>
        </w:rPr>
        <w:t>predictable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, a </w:t>
      </w:r>
      <w:r w:rsidR="00AC5C97" w:rsidRPr="00DD6E0D">
        <w:rPr>
          <w:rFonts w:ascii="Times New Roman" w:hAnsi="Times New Roman" w:cs="Times New Roman"/>
          <w:sz w:val="20"/>
          <w:szCs w:val="20"/>
        </w:rPr>
        <w:t>biased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C0545" w:rsidRPr="00DD6E0D">
        <w:rPr>
          <w:rFonts w:ascii="Times New Roman" w:hAnsi="Times New Roman" w:cs="Times New Roman"/>
          <w:sz w:val="20"/>
          <w:szCs w:val="20"/>
        </w:rPr>
        <w:t>typical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B2A10" w:rsidRPr="00DD6E0D">
        <w:rPr>
          <w:rFonts w:ascii="Times New Roman" w:hAnsi="Times New Roman" w:cs="Times New Roman"/>
          <w:sz w:val="20"/>
          <w:szCs w:val="20"/>
        </w:rPr>
        <w:t>process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is performed </w:t>
      </w:r>
      <w:r w:rsidR="008C0EF4" w:rsidRPr="00DD6E0D">
        <w:rPr>
          <w:rFonts w:ascii="Times New Roman" w:hAnsi="Times New Roman" w:cs="Times New Roman"/>
          <w:sz w:val="20"/>
          <w:szCs w:val="20"/>
        </w:rPr>
        <w:t>under</w:t>
      </w:r>
      <w:r w:rsidR="00911B89" w:rsidRPr="00DD6E0D">
        <w:rPr>
          <w:rFonts w:ascii="Times New Roman" w:hAnsi="Times New Roman" w:cs="Times New Roman"/>
          <w:sz w:val="20"/>
          <w:szCs w:val="20"/>
        </w:rPr>
        <w:t xml:space="preserve"> top of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overlapped CT patches </w:t>
      </w:r>
      <w:r w:rsidR="003E6611" w:rsidRPr="00DD6E0D">
        <w:rPr>
          <w:rFonts w:ascii="Times New Roman" w:hAnsi="Times New Roman" w:cs="Times New Roman"/>
          <w:sz w:val="20"/>
          <w:szCs w:val="20"/>
        </w:rPr>
        <w:t>toward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E6611" w:rsidRPr="00DD6E0D">
        <w:rPr>
          <w:rFonts w:ascii="Times New Roman" w:hAnsi="Times New Roman" w:cs="Times New Roman"/>
          <w:sz w:val="20"/>
          <w:szCs w:val="20"/>
        </w:rPr>
        <w:t>get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71786E" w:rsidRPr="00DD6E0D">
        <w:rPr>
          <w:rFonts w:ascii="Times New Roman" w:hAnsi="Times New Roman" w:cs="Times New Roman"/>
          <w:sz w:val="20"/>
          <w:szCs w:val="20"/>
        </w:rPr>
        <w:t>last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05C6C" w:rsidRPr="00DD6E0D">
        <w:rPr>
          <w:rFonts w:ascii="Times New Roman" w:hAnsi="Times New Roman" w:cs="Times New Roman"/>
          <w:sz w:val="20"/>
          <w:szCs w:val="20"/>
        </w:rPr>
        <w:t>predict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26E7" w:rsidRPr="00DD6E0D">
        <w:rPr>
          <w:rFonts w:ascii="Times New Roman" w:hAnsi="Times New Roman" w:cs="Times New Roman"/>
          <w:sz w:val="20"/>
          <w:szCs w:val="20"/>
        </w:rPr>
        <w:t>pCT</w:t>
      </w:r>
      <w:proofErr w:type="spellEnd"/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95A79" w:rsidRPr="00DD6E0D">
        <w:rPr>
          <w:rFonts w:ascii="Times New Roman" w:hAnsi="Times New Roman" w:cs="Times New Roman"/>
          <w:sz w:val="20"/>
          <w:szCs w:val="20"/>
        </w:rPr>
        <w:t>picture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35276" w:rsidRDefault="00535276" w:rsidP="005352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261110" cy="189941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582" cy="18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35639D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Pr="00DD6E0D">
        <w:rPr>
          <w:rFonts w:ascii="Times New Roman" w:hAnsi="Times New Roman" w:cs="Times New Roman"/>
          <w:sz w:val="20"/>
          <w:szCs w:val="20"/>
        </w:rPr>
        <w:t>sually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, </w:t>
      </w:r>
      <w:r w:rsidR="00E1734F" w:rsidRPr="00DD6E0D">
        <w:rPr>
          <w:rFonts w:ascii="Times New Roman" w:hAnsi="Times New Roman" w:cs="Times New Roman"/>
          <w:sz w:val="20"/>
          <w:szCs w:val="20"/>
        </w:rPr>
        <w:t>together</w:t>
      </w:r>
      <w:r w:rsidR="00F92ECB">
        <w:rPr>
          <w:rFonts w:ascii="Times New Roman" w:hAnsi="Times New Roman" w:cs="Times New Roman"/>
          <w:sz w:val="20"/>
          <w:szCs w:val="20"/>
        </w:rPr>
        <w:t xml:space="preserve"> with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8302CA">
        <w:rPr>
          <w:rFonts w:ascii="Times New Roman" w:hAnsi="Times New Roman" w:cs="Times New Roman"/>
          <w:sz w:val="20"/>
          <w:szCs w:val="20"/>
        </w:rPr>
        <w:t>magnetic resonance</w:t>
      </w:r>
      <w:r w:rsidR="00F92ECB">
        <w:rPr>
          <w:rFonts w:ascii="Times New Roman" w:hAnsi="Times New Roman" w:cs="Times New Roman"/>
          <w:sz w:val="20"/>
          <w:szCs w:val="20"/>
        </w:rPr>
        <w:t>, as well as CT imagery used on behalf of one patient,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01F9A" w:rsidRPr="00DD6E0D">
        <w:rPr>
          <w:rFonts w:ascii="Times New Roman" w:hAnsi="Times New Roman" w:cs="Times New Roman"/>
          <w:sz w:val="20"/>
          <w:szCs w:val="20"/>
        </w:rPr>
        <w:t>is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77754" w:rsidRPr="00DD6E0D">
        <w:rPr>
          <w:rFonts w:ascii="Times New Roman" w:hAnsi="Times New Roman" w:cs="Times New Roman"/>
          <w:sz w:val="20"/>
          <w:szCs w:val="20"/>
        </w:rPr>
        <w:t>simply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74208" w:rsidRPr="00DD6E0D">
        <w:rPr>
          <w:rFonts w:ascii="Times New Roman" w:hAnsi="Times New Roman" w:cs="Times New Roman"/>
          <w:sz w:val="20"/>
          <w:szCs w:val="20"/>
        </w:rPr>
        <w:t>acquired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F03CB" w:rsidRPr="00DD6E0D">
        <w:rPr>
          <w:rFonts w:ascii="Times New Roman" w:hAnsi="Times New Roman" w:cs="Times New Roman"/>
          <w:sz w:val="20"/>
          <w:szCs w:val="20"/>
        </w:rPr>
        <w:t>within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92ECB">
        <w:rPr>
          <w:rFonts w:ascii="Times New Roman" w:hAnsi="Times New Roman" w:cs="Times New Roman"/>
          <w:sz w:val="20"/>
          <w:szCs w:val="20"/>
        </w:rPr>
        <w:t xml:space="preserve">the </w:t>
      </w:r>
      <w:r w:rsidR="00C25DC8" w:rsidRPr="00DD6E0D">
        <w:rPr>
          <w:rFonts w:ascii="Times New Roman" w:hAnsi="Times New Roman" w:cs="Times New Roman"/>
          <w:sz w:val="20"/>
          <w:szCs w:val="20"/>
        </w:rPr>
        <w:t>health center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</w:t>
      </w:r>
      <w:r w:rsidR="0068526A">
        <w:rPr>
          <w:rFonts w:ascii="Times New Roman" w:hAnsi="Times New Roman" w:cs="Times New Roman"/>
          <w:sz w:val="20"/>
          <w:szCs w:val="20"/>
        </w:rPr>
        <w:t>T</w:t>
      </w:r>
      <w:r w:rsidR="0068526A" w:rsidRPr="00DD6E0D">
        <w:rPr>
          <w:rFonts w:ascii="Times New Roman" w:hAnsi="Times New Roman" w:cs="Times New Roman"/>
          <w:sz w:val="20"/>
          <w:szCs w:val="20"/>
        </w:rPr>
        <w:t>hough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, MRI, CT </w:t>
      </w:r>
      <w:r w:rsidR="000B46BD" w:rsidRPr="00DD6E0D">
        <w:rPr>
          <w:rFonts w:ascii="Times New Roman" w:hAnsi="Times New Roman" w:cs="Times New Roman"/>
          <w:sz w:val="20"/>
          <w:szCs w:val="20"/>
        </w:rPr>
        <w:t>also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PET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B1D31" w:rsidRPr="00DD6E0D">
        <w:rPr>
          <w:rFonts w:ascii="Times New Roman" w:hAnsi="Times New Roman" w:cs="Times New Roman"/>
          <w:sz w:val="20"/>
          <w:szCs w:val="20"/>
        </w:rPr>
        <w:t xml:space="preserve">meant </w:t>
      </w:r>
      <w:r w:rsidR="000F3913" w:rsidRPr="00DD6E0D">
        <w:rPr>
          <w:rFonts w:ascii="Times New Roman" w:hAnsi="Times New Roman" w:cs="Times New Roman"/>
          <w:sz w:val="20"/>
          <w:szCs w:val="20"/>
        </w:rPr>
        <w:t>in favor of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C6386" w:rsidRPr="00DD6E0D">
        <w:rPr>
          <w:rFonts w:ascii="Times New Roman" w:hAnsi="Times New Roman" w:cs="Times New Roman"/>
          <w:sz w:val="20"/>
          <w:szCs w:val="20"/>
        </w:rPr>
        <w:t>single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patient </w:t>
      </w:r>
      <w:r w:rsidR="00C143CF" w:rsidRPr="00DD6E0D">
        <w:rPr>
          <w:rFonts w:ascii="Times New Roman" w:hAnsi="Times New Roman" w:cs="Times New Roman"/>
          <w:sz w:val="20"/>
          <w:szCs w:val="20"/>
        </w:rPr>
        <w:t>is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94C06" w:rsidRPr="00DD6E0D">
        <w:rPr>
          <w:rFonts w:ascii="Times New Roman" w:hAnsi="Times New Roman" w:cs="Times New Roman"/>
          <w:sz w:val="20"/>
          <w:szCs w:val="20"/>
        </w:rPr>
        <w:t>hardly ever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672FE" w:rsidRPr="00DD6E0D">
        <w:rPr>
          <w:rFonts w:ascii="Times New Roman" w:hAnsi="Times New Roman" w:cs="Times New Roman"/>
          <w:sz w:val="20"/>
          <w:szCs w:val="20"/>
        </w:rPr>
        <w:t>every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F170B" w:rsidRPr="00DD6E0D">
        <w:rPr>
          <w:rFonts w:ascii="Times New Roman" w:hAnsi="Times New Roman" w:cs="Times New Roman"/>
          <w:sz w:val="20"/>
          <w:szCs w:val="20"/>
        </w:rPr>
        <w:t>obtainable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Hofmann et al. [4] </w:t>
      </w:r>
      <w:r w:rsidR="00EE238A">
        <w:rPr>
          <w:rFonts w:ascii="Times New Roman" w:hAnsi="Times New Roman" w:cs="Times New Roman"/>
          <w:sz w:val="20"/>
          <w:szCs w:val="20"/>
        </w:rPr>
        <w:t>planned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B1D31" w:rsidRPr="00DD6E0D">
        <w:rPr>
          <w:rFonts w:ascii="Times New Roman" w:hAnsi="Times New Roman" w:cs="Times New Roman"/>
          <w:sz w:val="20"/>
          <w:szCs w:val="20"/>
        </w:rPr>
        <w:t>to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64F59" w:rsidRPr="00DD6E0D">
        <w:rPr>
          <w:rFonts w:ascii="Times New Roman" w:hAnsi="Times New Roman" w:cs="Times New Roman"/>
          <w:sz w:val="20"/>
          <w:szCs w:val="20"/>
        </w:rPr>
        <w:t>make use of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a </w:t>
      </w:r>
      <w:r w:rsidR="00640226" w:rsidRPr="00DD6E0D">
        <w:rPr>
          <w:rFonts w:ascii="Times New Roman" w:hAnsi="Times New Roman" w:cs="Times New Roman"/>
          <w:sz w:val="20"/>
          <w:szCs w:val="20"/>
        </w:rPr>
        <w:t>replicated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E485B" w:rsidRPr="00DD6E0D">
        <w:rPr>
          <w:rFonts w:ascii="Times New Roman" w:hAnsi="Times New Roman" w:cs="Times New Roman"/>
          <w:sz w:val="20"/>
          <w:szCs w:val="20"/>
        </w:rPr>
        <w:t>usual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PET </w:t>
      </w:r>
      <w:r w:rsidR="00A34E0C" w:rsidRPr="00DD6E0D">
        <w:rPr>
          <w:rFonts w:ascii="Times New Roman" w:hAnsi="Times New Roman" w:cs="Times New Roman"/>
          <w:sz w:val="20"/>
          <w:szCs w:val="20"/>
        </w:rPr>
        <w:t>picture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455FB" w:rsidRPr="00DD6E0D">
        <w:rPr>
          <w:rFonts w:ascii="Times New Roman" w:hAnsi="Times New Roman" w:cs="Times New Roman"/>
          <w:sz w:val="20"/>
          <w:szCs w:val="20"/>
        </w:rPr>
        <w:t>to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F448A" w:rsidRPr="00DD6E0D">
        <w:rPr>
          <w:rFonts w:ascii="Times New Roman" w:hAnsi="Times New Roman" w:cs="Times New Roman"/>
          <w:sz w:val="20"/>
          <w:szCs w:val="20"/>
        </w:rPr>
        <w:t>estimate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F51EF1" w:rsidRPr="00DD6E0D">
        <w:rPr>
          <w:rFonts w:ascii="Times New Roman" w:hAnsi="Times New Roman" w:cs="Times New Roman"/>
          <w:sz w:val="20"/>
          <w:szCs w:val="20"/>
        </w:rPr>
        <w:t>collision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A26E7" w:rsidRPr="00DD6E0D">
        <w:rPr>
          <w:rFonts w:ascii="Times New Roman" w:hAnsi="Times New Roman" w:cs="Times New Roman"/>
          <w:sz w:val="20"/>
          <w:szCs w:val="20"/>
        </w:rPr>
        <w:t>pCT</w:t>
      </w:r>
      <w:proofErr w:type="spellEnd"/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57B92">
        <w:rPr>
          <w:rFonts w:ascii="Times New Roman" w:hAnsi="Times New Roman" w:cs="Times New Roman"/>
          <w:sz w:val="20"/>
          <w:szCs w:val="20"/>
        </w:rPr>
        <w:t>attenuation correction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E19FF" w:rsidRPr="00DD6E0D">
        <w:rPr>
          <w:rFonts w:ascii="Times New Roman" w:hAnsi="Times New Roman" w:cs="Times New Roman"/>
          <w:sz w:val="20"/>
          <w:szCs w:val="20"/>
        </w:rPr>
        <w:t>during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E74FD2" w:rsidRPr="00DD6E0D">
        <w:rPr>
          <w:rFonts w:ascii="Times New Roman" w:hAnsi="Times New Roman" w:cs="Times New Roman"/>
          <w:sz w:val="20"/>
          <w:szCs w:val="20"/>
        </w:rPr>
        <w:t>evaluation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of </w:t>
      </w:r>
      <w:r w:rsidR="00792D81" w:rsidRPr="00DD6E0D">
        <w:rPr>
          <w:rFonts w:ascii="Times New Roman" w:hAnsi="Times New Roman" w:cs="Times New Roman"/>
          <w:sz w:val="20"/>
          <w:szCs w:val="20"/>
        </w:rPr>
        <w:t>accurate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81AC1">
        <w:rPr>
          <w:rFonts w:ascii="Times New Roman" w:hAnsi="Times New Roman" w:cs="Times New Roman"/>
          <w:sz w:val="20"/>
          <w:szCs w:val="20"/>
        </w:rPr>
        <w:t>computed tomography attenuation correction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</w:t>
      </w:r>
      <w:r w:rsidR="00584275">
        <w:rPr>
          <w:rFonts w:ascii="Times New Roman" w:hAnsi="Times New Roman" w:cs="Times New Roman"/>
          <w:sz w:val="20"/>
          <w:szCs w:val="20"/>
        </w:rPr>
        <w:t>S</w:t>
      </w:r>
      <w:r w:rsidR="00584275" w:rsidRPr="00DD6E0D">
        <w:rPr>
          <w:rFonts w:ascii="Times New Roman" w:hAnsi="Times New Roman" w:cs="Times New Roman"/>
          <w:sz w:val="20"/>
          <w:szCs w:val="20"/>
        </w:rPr>
        <w:t>ubsequent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A66A5E">
        <w:rPr>
          <w:rFonts w:ascii="Times New Roman" w:hAnsi="Times New Roman" w:cs="Times New Roman"/>
          <w:sz w:val="20"/>
          <w:szCs w:val="20"/>
        </w:rPr>
        <w:t>advance</w:t>
      </w:r>
      <w:r w:rsidR="004F7BE9">
        <w:rPr>
          <w:rFonts w:ascii="Times New Roman" w:hAnsi="Times New Roman" w:cs="Times New Roman"/>
          <w:sz w:val="20"/>
          <w:szCs w:val="20"/>
        </w:rPr>
        <w:t xml:space="preserve"> used, </w:t>
      </w:r>
      <w:r w:rsidR="00B45138" w:rsidRPr="00DD6E0D">
        <w:rPr>
          <w:rFonts w:ascii="Times New Roman" w:hAnsi="Times New Roman" w:cs="Times New Roman"/>
          <w:sz w:val="20"/>
          <w:szCs w:val="20"/>
        </w:rPr>
        <w:t>utilize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85798A">
        <w:rPr>
          <w:rFonts w:ascii="Times New Roman" w:hAnsi="Times New Roman" w:cs="Times New Roman"/>
          <w:sz w:val="20"/>
          <w:szCs w:val="20"/>
        </w:rPr>
        <w:t>Positron emission tomography</w:t>
      </w:r>
      <w:r w:rsidR="002A26E7" w:rsidRPr="00DD6E0D">
        <w:rPr>
          <w:rFonts w:ascii="Times New Roman" w:hAnsi="Times New Roman" w:cs="Times New Roman"/>
          <w:sz w:val="20"/>
          <w:szCs w:val="20"/>
        </w:rPr>
        <w:t>/M</w:t>
      </w:r>
      <w:r w:rsidR="00C10195">
        <w:rPr>
          <w:rFonts w:ascii="Times New Roman" w:hAnsi="Times New Roman" w:cs="Times New Roman"/>
          <w:sz w:val="20"/>
          <w:szCs w:val="20"/>
        </w:rPr>
        <w:t>agnetic Resonance Imaging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(MNI 152 T1w) template3 </w:t>
      </w:r>
      <w:r w:rsidR="00A1590D" w:rsidRPr="00DD6E0D">
        <w:rPr>
          <w:rFonts w:ascii="Times New Roman" w:hAnsi="Times New Roman" w:cs="Times New Roman"/>
          <w:sz w:val="20"/>
          <w:szCs w:val="20"/>
        </w:rPr>
        <w:t>toward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340E5" w:rsidRPr="00DD6E0D">
        <w:rPr>
          <w:rFonts w:ascii="Times New Roman" w:hAnsi="Times New Roman" w:cs="Times New Roman"/>
          <w:sz w:val="20"/>
          <w:szCs w:val="20"/>
        </w:rPr>
        <w:t>reproduce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8A7C14" w:rsidRPr="00DD6E0D">
        <w:rPr>
          <w:rFonts w:ascii="Times New Roman" w:hAnsi="Times New Roman" w:cs="Times New Roman"/>
          <w:sz w:val="20"/>
          <w:szCs w:val="20"/>
        </w:rPr>
        <w:t>lost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PET </w:t>
      </w:r>
      <w:r w:rsidR="00695954" w:rsidRPr="00DD6E0D">
        <w:rPr>
          <w:rFonts w:ascii="Times New Roman" w:hAnsi="Times New Roman" w:cs="Times New Roman"/>
          <w:sz w:val="20"/>
          <w:szCs w:val="20"/>
        </w:rPr>
        <w:t>records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E50AB" w:rsidRPr="00DD6E0D">
        <w:rPr>
          <w:rFonts w:ascii="Times New Roman" w:hAnsi="Times New Roman" w:cs="Times New Roman"/>
          <w:sz w:val="20"/>
          <w:szCs w:val="20"/>
        </w:rPr>
        <w:t>toward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7546C" w:rsidRPr="00DD6E0D">
        <w:rPr>
          <w:rFonts w:ascii="Times New Roman" w:hAnsi="Times New Roman" w:cs="Times New Roman"/>
          <w:sz w:val="20"/>
          <w:szCs w:val="20"/>
        </w:rPr>
        <w:t>assess</w:t>
      </w:r>
      <w:r w:rsidR="00F92ECB">
        <w:rPr>
          <w:rFonts w:ascii="Times New Roman" w:hAnsi="Times New Roman" w:cs="Times New Roman"/>
          <w:sz w:val="20"/>
          <w:szCs w:val="20"/>
        </w:rPr>
        <w:t>ing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5E2B83" w:rsidRPr="00DD6E0D">
        <w:rPr>
          <w:rFonts w:ascii="Times New Roman" w:hAnsi="Times New Roman" w:cs="Times New Roman"/>
          <w:sz w:val="20"/>
          <w:szCs w:val="20"/>
        </w:rPr>
        <w:t>presentation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of </w:t>
      </w:r>
      <w:r w:rsidR="00782463">
        <w:rPr>
          <w:rFonts w:ascii="Times New Roman" w:hAnsi="Times New Roman" w:cs="Times New Roman"/>
          <w:sz w:val="20"/>
          <w:szCs w:val="20"/>
        </w:rPr>
        <w:t>attenuation correction</w:t>
      </w:r>
      <w:r w:rsidR="001422DB">
        <w:rPr>
          <w:rFonts w:ascii="Times New Roman" w:hAnsi="Times New Roman" w:cs="Times New Roman"/>
          <w:sz w:val="20"/>
          <w:szCs w:val="20"/>
        </w:rPr>
        <w:t>[22]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We </w:t>
      </w:r>
      <w:r w:rsidR="00000457" w:rsidRPr="00DD6E0D">
        <w:rPr>
          <w:rFonts w:ascii="Times New Roman" w:hAnsi="Times New Roman" w:cs="Times New Roman"/>
          <w:sz w:val="20"/>
          <w:szCs w:val="20"/>
        </w:rPr>
        <w:t>initial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95053" w:rsidRPr="00DD6E0D">
        <w:rPr>
          <w:rFonts w:ascii="Times New Roman" w:hAnsi="Times New Roman" w:cs="Times New Roman"/>
          <w:sz w:val="20"/>
          <w:szCs w:val="20"/>
        </w:rPr>
        <w:t>line up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D82DD7">
        <w:rPr>
          <w:rFonts w:ascii="Times New Roman" w:hAnsi="Times New Roman" w:cs="Times New Roman"/>
          <w:sz w:val="20"/>
          <w:szCs w:val="20"/>
        </w:rPr>
        <w:t>magnetic resonance imaging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B7816" w:rsidRPr="00DD6E0D">
        <w:rPr>
          <w:rFonts w:ascii="Times New Roman" w:hAnsi="Times New Roman" w:cs="Times New Roman"/>
          <w:sz w:val="20"/>
          <w:szCs w:val="20"/>
        </w:rPr>
        <w:t>pattern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77590D" w:rsidRPr="00DD6E0D">
        <w:rPr>
          <w:rFonts w:ascii="Times New Roman" w:hAnsi="Times New Roman" w:cs="Times New Roman"/>
          <w:sz w:val="20"/>
          <w:szCs w:val="20"/>
        </w:rPr>
        <w:t>toward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D91898">
        <w:rPr>
          <w:rFonts w:ascii="Times New Roman" w:hAnsi="Times New Roman" w:cs="Times New Roman"/>
          <w:sz w:val="20"/>
          <w:szCs w:val="20"/>
        </w:rPr>
        <w:t xml:space="preserve">magnetic </w:t>
      </w:r>
      <w:r w:rsidR="000662CD">
        <w:rPr>
          <w:rFonts w:ascii="Times New Roman" w:hAnsi="Times New Roman" w:cs="Times New Roman"/>
          <w:sz w:val="20"/>
          <w:szCs w:val="20"/>
        </w:rPr>
        <w:t>resonance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A4F02">
        <w:rPr>
          <w:rFonts w:ascii="Times New Roman" w:hAnsi="Times New Roman" w:cs="Times New Roman"/>
          <w:sz w:val="20"/>
          <w:szCs w:val="20"/>
        </w:rPr>
        <w:t>imag</w:t>
      </w:r>
      <w:r w:rsidR="00F92ECB">
        <w:rPr>
          <w:rFonts w:ascii="Times New Roman" w:hAnsi="Times New Roman" w:cs="Times New Roman"/>
          <w:sz w:val="20"/>
          <w:szCs w:val="20"/>
        </w:rPr>
        <w:t>ing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of </w:t>
      </w:r>
      <w:r w:rsidR="00A03594" w:rsidRPr="00DD6E0D">
        <w:rPr>
          <w:rFonts w:ascii="Times New Roman" w:hAnsi="Times New Roman" w:cs="Times New Roman"/>
          <w:sz w:val="20"/>
          <w:szCs w:val="20"/>
        </w:rPr>
        <w:t>every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00457" w:rsidRPr="00DD6E0D">
        <w:rPr>
          <w:rFonts w:ascii="Times New Roman" w:hAnsi="Times New Roman" w:cs="Times New Roman"/>
          <w:sz w:val="20"/>
          <w:szCs w:val="20"/>
        </w:rPr>
        <w:t>issue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patient </w:t>
      </w:r>
      <w:r w:rsidR="00D41A40" w:rsidRPr="00DD6E0D">
        <w:rPr>
          <w:rFonts w:ascii="Times New Roman" w:hAnsi="Times New Roman" w:cs="Times New Roman"/>
          <w:sz w:val="20"/>
          <w:szCs w:val="20"/>
        </w:rPr>
        <w:t>by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deformable register toolbox FNIRT</w:t>
      </w:r>
      <w:r w:rsidR="002A26E7" w:rsidRPr="00DD6E0D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33581" w:rsidRPr="00DD6E0D">
        <w:rPr>
          <w:rFonts w:ascii="Times New Roman" w:hAnsi="Times New Roman" w:cs="Times New Roman"/>
          <w:sz w:val="20"/>
          <w:szCs w:val="20"/>
        </w:rPr>
        <w:t>within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FSL</w:t>
      </w:r>
      <w:r w:rsidR="002A26E7" w:rsidRPr="00DD6E0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The obtained transformations are </w:t>
      </w:r>
      <w:r w:rsidR="007015B1" w:rsidRPr="00DD6E0D">
        <w:rPr>
          <w:rFonts w:ascii="Times New Roman" w:hAnsi="Times New Roman" w:cs="Times New Roman"/>
          <w:sz w:val="20"/>
          <w:szCs w:val="20"/>
        </w:rPr>
        <w:t>next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159DC" w:rsidRPr="00DD6E0D">
        <w:rPr>
          <w:rFonts w:ascii="Times New Roman" w:hAnsi="Times New Roman" w:cs="Times New Roman"/>
          <w:sz w:val="20"/>
          <w:szCs w:val="20"/>
        </w:rPr>
        <w:t>useful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C39C1" w:rsidRPr="00DD6E0D">
        <w:rPr>
          <w:rFonts w:ascii="Times New Roman" w:hAnsi="Times New Roman" w:cs="Times New Roman"/>
          <w:sz w:val="20"/>
          <w:szCs w:val="20"/>
        </w:rPr>
        <w:t>toward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2A26E7" w:rsidRPr="00DD6E0D">
        <w:rPr>
          <w:rFonts w:ascii="Times New Roman" w:hAnsi="Times New Roman" w:cs="Times New Roman"/>
          <w:sz w:val="20"/>
          <w:szCs w:val="20"/>
          <w:vertAlign w:val="superscript"/>
        </w:rPr>
        <w:t>18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F-FDG PET template </w:t>
      </w:r>
      <w:r w:rsidR="008D0F10" w:rsidRPr="00DD6E0D">
        <w:rPr>
          <w:rFonts w:ascii="Times New Roman" w:hAnsi="Times New Roman" w:cs="Times New Roman"/>
          <w:sz w:val="20"/>
          <w:szCs w:val="20"/>
        </w:rPr>
        <w:t>picture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827A54" w:rsidRPr="00DD6E0D">
        <w:rPr>
          <w:rFonts w:ascii="Times New Roman" w:hAnsi="Times New Roman" w:cs="Times New Roman"/>
          <w:sz w:val="20"/>
          <w:szCs w:val="20"/>
        </w:rPr>
        <w:t>toward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90C16" w:rsidRPr="00DD6E0D">
        <w:rPr>
          <w:rFonts w:ascii="Times New Roman" w:hAnsi="Times New Roman" w:cs="Times New Roman"/>
          <w:sz w:val="20"/>
          <w:szCs w:val="20"/>
        </w:rPr>
        <w:t>get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simulated PET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26E7" w:rsidRPr="00DD6E0D" w:rsidRDefault="0040114F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DD6E0D">
        <w:rPr>
          <w:rFonts w:ascii="Times New Roman" w:hAnsi="Times New Roman" w:cs="Times New Roman"/>
          <w:sz w:val="20"/>
          <w:szCs w:val="20"/>
        </w:rPr>
        <w:t>ithin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[7], the attenuation </w:t>
      </w:r>
      <w:r w:rsidR="000360E7">
        <w:rPr>
          <w:rFonts w:ascii="Times New Roman" w:hAnsi="Times New Roman" w:cs="Times New Roman"/>
          <w:sz w:val="20"/>
          <w:szCs w:val="20"/>
        </w:rPr>
        <w:t>assessment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s were </w:t>
      </w:r>
      <w:r w:rsidR="00FC15FF" w:rsidRPr="00DD6E0D">
        <w:rPr>
          <w:rFonts w:ascii="Times New Roman" w:hAnsi="Times New Roman" w:cs="Times New Roman"/>
          <w:sz w:val="20"/>
          <w:szCs w:val="20"/>
        </w:rPr>
        <w:t>transformed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277575" w:rsidRPr="00DD6E0D">
        <w:rPr>
          <w:rFonts w:ascii="Times New Roman" w:hAnsi="Times New Roman" w:cs="Times New Roman"/>
          <w:sz w:val="20"/>
          <w:szCs w:val="20"/>
        </w:rPr>
        <w:t>like</w:t>
      </w:r>
      <w:r w:rsidR="007C06A3" w:rsidRPr="00DD6E0D">
        <w:rPr>
          <w:rFonts w:ascii="Times New Roman" w:hAnsi="Times New Roman" w:cs="Times New Roman"/>
          <w:sz w:val="20"/>
          <w:szCs w:val="20"/>
        </w:rPr>
        <w:t xml:space="preserve"> of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Hounsfield units (HU) </w:t>
      </w:r>
      <w:r w:rsidR="009679EC" w:rsidRPr="00DD6E0D">
        <w:rPr>
          <w:rFonts w:ascii="Times New Roman" w:hAnsi="Times New Roman" w:cs="Times New Roman"/>
          <w:sz w:val="20"/>
          <w:szCs w:val="20"/>
        </w:rPr>
        <w:t>toward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LACs </w:t>
      </w:r>
      <w:r w:rsidR="002976AF" w:rsidRPr="00DD6E0D">
        <w:rPr>
          <w:rFonts w:ascii="Times New Roman" w:hAnsi="Times New Roman" w:cs="Times New Roman"/>
          <w:sz w:val="20"/>
          <w:szCs w:val="20"/>
        </w:rPr>
        <w:t>by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511 </w:t>
      </w:r>
      <w:proofErr w:type="spellStart"/>
      <w:r w:rsidR="002A26E7" w:rsidRPr="00DD6E0D">
        <w:rPr>
          <w:rFonts w:ascii="Times New Roman" w:hAnsi="Times New Roman" w:cs="Times New Roman"/>
          <w:sz w:val="20"/>
          <w:szCs w:val="20"/>
        </w:rPr>
        <w:t>keV</w:t>
      </w:r>
      <w:proofErr w:type="spellEnd"/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7440E" w:rsidRPr="00DD6E0D">
        <w:rPr>
          <w:rFonts w:ascii="Times New Roman" w:hAnsi="Times New Roman" w:cs="Times New Roman"/>
          <w:sz w:val="20"/>
          <w:szCs w:val="20"/>
        </w:rPr>
        <w:t>within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cm</w:t>
      </w:r>
      <w:r w:rsidR="002A26E7" w:rsidRPr="00DD6E0D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</w:t>
      </w:r>
      <w:r w:rsidR="00794AB0">
        <w:rPr>
          <w:rFonts w:ascii="Times New Roman" w:hAnsi="Times New Roman" w:cs="Times New Roman"/>
          <w:sz w:val="20"/>
          <w:szCs w:val="20"/>
        </w:rPr>
        <w:t>R</w:t>
      </w:r>
      <w:r w:rsidR="00D5546F" w:rsidRPr="00DD6E0D">
        <w:rPr>
          <w:rFonts w:ascii="Times New Roman" w:hAnsi="Times New Roman" w:cs="Times New Roman"/>
          <w:sz w:val="20"/>
          <w:szCs w:val="20"/>
        </w:rPr>
        <w:t>eduction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map (µ-map) </w:t>
      </w:r>
      <w:r w:rsidR="00B94085" w:rsidRPr="00DD6E0D">
        <w:rPr>
          <w:rFonts w:ascii="Times New Roman" w:hAnsi="Times New Roman" w:cs="Times New Roman"/>
          <w:sz w:val="20"/>
          <w:szCs w:val="20"/>
        </w:rPr>
        <w:t>is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14A89" w:rsidRPr="00DD6E0D">
        <w:rPr>
          <w:rFonts w:ascii="Times New Roman" w:hAnsi="Times New Roman" w:cs="Times New Roman"/>
          <w:sz w:val="20"/>
          <w:szCs w:val="20"/>
        </w:rPr>
        <w:t>computed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155FD" w:rsidRPr="00DD6E0D">
        <w:rPr>
          <w:rFonts w:ascii="Times New Roman" w:hAnsi="Times New Roman" w:cs="Times New Roman"/>
          <w:sz w:val="20"/>
          <w:szCs w:val="20"/>
        </w:rPr>
        <w:t>via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D421D" w:rsidRPr="00DD6E0D">
        <w:rPr>
          <w:rFonts w:ascii="Times New Roman" w:hAnsi="Times New Roman" w:cs="Times New Roman"/>
          <w:sz w:val="20"/>
          <w:szCs w:val="20"/>
        </w:rPr>
        <w:t>us</w:t>
      </w:r>
      <w:r w:rsidR="00F92ECB">
        <w:rPr>
          <w:rFonts w:ascii="Times New Roman" w:hAnsi="Times New Roman" w:cs="Times New Roman"/>
          <w:sz w:val="20"/>
          <w:szCs w:val="20"/>
        </w:rPr>
        <w:t>ing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a piece-wise linear </w:t>
      </w:r>
      <w:r w:rsidR="00B6709A" w:rsidRPr="00DD6E0D">
        <w:rPr>
          <w:rFonts w:ascii="Times New Roman" w:hAnsi="Times New Roman" w:cs="Times New Roman"/>
          <w:sz w:val="20"/>
          <w:szCs w:val="20"/>
        </w:rPr>
        <w:t>map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[30] </w:t>
      </w:r>
      <w:r w:rsidR="00D3247B" w:rsidRPr="00DD6E0D">
        <w:rPr>
          <w:rFonts w:ascii="Times New Roman" w:hAnsi="Times New Roman" w:cs="Times New Roman"/>
          <w:sz w:val="20"/>
          <w:szCs w:val="20"/>
        </w:rPr>
        <w:t>conversion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; the </w:t>
      </w:r>
      <w:r w:rsidR="001E0430">
        <w:rPr>
          <w:rFonts w:ascii="Times New Roman" w:hAnsi="Times New Roman" w:cs="Times New Roman"/>
          <w:sz w:val="20"/>
          <w:szCs w:val="20"/>
        </w:rPr>
        <w:t>computed tomography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360E7">
        <w:rPr>
          <w:rFonts w:ascii="Times New Roman" w:hAnsi="Times New Roman" w:cs="Times New Roman"/>
          <w:sz w:val="20"/>
          <w:szCs w:val="20"/>
        </w:rPr>
        <w:t>assessment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s </w:t>
      </w:r>
      <w:r w:rsidR="00446D7A" w:rsidRPr="00DD6E0D">
        <w:rPr>
          <w:rFonts w:ascii="Times New Roman" w:hAnsi="Times New Roman" w:cs="Times New Roman"/>
          <w:sz w:val="20"/>
          <w:szCs w:val="20"/>
        </w:rPr>
        <w:t>be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62FC7" w:rsidRPr="00DD6E0D">
        <w:rPr>
          <w:rFonts w:ascii="Times New Roman" w:hAnsi="Times New Roman" w:cs="Times New Roman"/>
          <w:sz w:val="20"/>
          <w:szCs w:val="20"/>
        </w:rPr>
        <w:t>transformed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E3644" w:rsidRPr="00DD6E0D">
        <w:rPr>
          <w:rFonts w:ascii="Times New Roman" w:hAnsi="Times New Roman" w:cs="Times New Roman"/>
          <w:sz w:val="20"/>
          <w:szCs w:val="20"/>
        </w:rPr>
        <w:t>interested in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LACs </w:t>
      </w:r>
      <w:r w:rsidR="003B3644" w:rsidRPr="00DD6E0D">
        <w:rPr>
          <w:rFonts w:ascii="Times New Roman" w:hAnsi="Times New Roman" w:cs="Times New Roman"/>
          <w:sz w:val="20"/>
          <w:szCs w:val="20"/>
        </w:rPr>
        <w:t>like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3B3644" w:rsidRPr="00DD6E0D">
        <w:rPr>
          <w:rFonts w:ascii="Times New Roman" w:hAnsi="Times New Roman" w:cs="Times New Roman"/>
          <w:sz w:val="20"/>
          <w:szCs w:val="20"/>
        </w:rPr>
        <w:t>follow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E7BDF" w:rsidRDefault="00EE7BDF" w:rsidP="00EE7BD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2519324" cy="303479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990" cy="30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lastRenderedPageBreak/>
        <w:t xml:space="preserve">Where </w:t>
      </w:r>
      <w:r w:rsidRPr="00DD6E0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DD6E0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CT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A2DCD" w:rsidRPr="00DD6E0D">
        <w:rPr>
          <w:rFonts w:ascii="Times New Roman" w:hAnsi="Times New Roman" w:cs="Times New Roman"/>
          <w:sz w:val="20"/>
          <w:szCs w:val="20"/>
        </w:rPr>
        <w:t>denote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CT </w:t>
      </w:r>
      <w:r w:rsidR="00395C25" w:rsidRPr="00DD6E0D">
        <w:rPr>
          <w:rFonts w:ascii="Times New Roman" w:hAnsi="Times New Roman" w:cs="Times New Roman"/>
          <w:sz w:val="20"/>
          <w:szCs w:val="20"/>
        </w:rPr>
        <w:t>picture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95D61" w:rsidRPr="00DD6E0D">
        <w:rPr>
          <w:rFonts w:ascii="Times New Roman" w:hAnsi="Times New Roman" w:cs="Times New Roman"/>
          <w:sz w:val="20"/>
          <w:szCs w:val="20"/>
        </w:rPr>
        <w:t>indicator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695D61" w:rsidRPr="00DD6E0D">
        <w:rPr>
          <w:rFonts w:ascii="Times New Roman" w:hAnsi="Times New Roman" w:cs="Times New Roman"/>
          <w:sz w:val="20"/>
          <w:szCs w:val="20"/>
        </w:rPr>
        <w:t>strength</w:t>
      </w:r>
      <w:r w:rsidRPr="00DD6E0D">
        <w:rPr>
          <w:rFonts w:ascii="Times New Roman" w:hAnsi="Times New Roman" w:cs="Times New Roman"/>
          <w:sz w:val="20"/>
          <w:szCs w:val="20"/>
        </w:rPr>
        <w:t>, e=9.6×10-5 cm</w:t>
      </w:r>
      <w:r w:rsidRPr="00DD6E0D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DD6E0D">
        <w:rPr>
          <w:rFonts w:ascii="Times New Roman" w:hAnsi="Times New Roman" w:cs="Times New Roman"/>
          <w:sz w:val="20"/>
          <w:szCs w:val="20"/>
        </w:rPr>
        <w:t xml:space="preserve">, </w:t>
      </w:r>
      <w:r w:rsidR="00D23489" w:rsidRPr="00DD6E0D">
        <w:rPr>
          <w:rFonts w:ascii="Times New Roman" w:hAnsi="Times New Roman" w:cs="Times New Roman"/>
          <w:sz w:val="20"/>
          <w:szCs w:val="20"/>
        </w:rPr>
        <w:t>as well as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Pr="00DD6E0D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DD6E0D">
        <w:rPr>
          <w:rFonts w:ascii="Times New Roman" w:hAnsi="Times New Roman" w:cs="Times New Roman"/>
          <w:sz w:val="20"/>
          <w:szCs w:val="20"/>
        </w:rPr>
        <w:t xml:space="preserve"> is a </w:t>
      </w:r>
      <w:r w:rsidR="00034E43" w:rsidRPr="00DD6E0D">
        <w:rPr>
          <w:rFonts w:ascii="Times New Roman" w:hAnsi="Times New Roman" w:cs="Times New Roman"/>
          <w:sz w:val="20"/>
          <w:szCs w:val="20"/>
        </w:rPr>
        <w:t>stable</w:t>
      </w:r>
      <w:r w:rsidRPr="00DD6E0D">
        <w:rPr>
          <w:rFonts w:ascii="Times New Roman" w:hAnsi="Times New Roman" w:cs="Times New Roman"/>
          <w:sz w:val="20"/>
          <w:szCs w:val="20"/>
        </w:rPr>
        <w:t xml:space="preserve"> depending </w:t>
      </w:r>
      <w:r w:rsidR="00181653" w:rsidRPr="00DD6E0D">
        <w:rPr>
          <w:rFonts w:ascii="Times New Roman" w:hAnsi="Times New Roman" w:cs="Times New Roman"/>
          <w:sz w:val="20"/>
          <w:szCs w:val="20"/>
        </w:rPr>
        <w:t>under</w:t>
      </w:r>
      <w:r w:rsidRPr="00DD6E0D">
        <w:rPr>
          <w:rFonts w:ascii="Times New Roman" w:hAnsi="Times New Roman" w:cs="Times New Roman"/>
          <w:sz w:val="20"/>
          <w:szCs w:val="20"/>
        </w:rPr>
        <w:t xml:space="preserve"> X-ray tube voltages. </w:t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 xml:space="preserve">The µ-map </w:t>
      </w:r>
      <w:r w:rsidR="0039300D" w:rsidRPr="00DD6E0D">
        <w:rPr>
          <w:rFonts w:ascii="Times New Roman" w:hAnsi="Times New Roman" w:cs="Times New Roman"/>
          <w:sz w:val="20"/>
          <w:szCs w:val="20"/>
        </w:rPr>
        <w:t>resulting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708EF" w:rsidRPr="00DD6E0D">
        <w:rPr>
          <w:rFonts w:ascii="Times New Roman" w:hAnsi="Times New Roman" w:cs="Times New Roman"/>
          <w:sz w:val="20"/>
          <w:szCs w:val="20"/>
        </w:rPr>
        <w:t>start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B95452" w:rsidRPr="00DD6E0D">
        <w:rPr>
          <w:rFonts w:ascii="Times New Roman" w:hAnsi="Times New Roman" w:cs="Times New Roman"/>
          <w:sz w:val="20"/>
          <w:szCs w:val="20"/>
        </w:rPr>
        <w:t>accurate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34487">
        <w:rPr>
          <w:rFonts w:ascii="Times New Roman" w:hAnsi="Times New Roman" w:cs="Times New Roman"/>
          <w:sz w:val="20"/>
          <w:szCs w:val="20"/>
        </w:rPr>
        <w:t>computed tomography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E5D23" w:rsidRPr="00DD6E0D">
        <w:rPr>
          <w:rFonts w:ascii="Times New Roman" w:hAnsi="Times New Roman" w:cs="Times New Roman"/>
          <w:sz w:val="20"/>
          <w:szCs w:val="20"/>
        </w:rPr>
        <w:t>as well as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pCT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 is </w:t>
      </w:r>
      <w:r w:rsidR="007C0FB6" w:rsidRPr="00DD6E0D">
        <w:rPr>
          <w:rFonts w:ascii="Times New Roman" w:hAnsi="Times New Roman" w:cs="Times New Roman"/>
          <w:sz w:val="20"/>
          <w:szCs w:val="20"/>
        </w:rPr>
        <w:t>primary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D53368" w:rsidRPr="00DD6E0D">
        <w:rPr>
          <w:rFonts w:ascii="Times New Roman" w:hAnsi="Times New Roman" w:cs="Times New Roman"/>
          <w:sz w:val="20"/>
          <w:szCs w:val="20"/>
        </w:rPr>
        <w:t>predictable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44FB9" w:rsidRPr="00DD6E0D">
        <w:rPr>
          <w:rFonts w:ascii="Times New Roman" w:hAnsi="Times New Roman" w:cs="Times New Roman"/>
          <w:sz w:val="20"/>
          <w:szCs w:val="20"/>
        </w:rPr>
        <w:t>toward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44FB9" w:rsidRPr="00DD6E0D">
        <w:rPr>
          <w:rFonts w:ascii="Times New Roman" w:hAnsi="Times New Roman" w:cs="Times New Roman"/>
          <w:sz w:val="20"/>
          <w:szCs w:val="20"/>
        </w:rPr>
        <w:t>obtains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4B5DB1" w:rsidRPr="00DD6E0D">
        <w:rPr>
          <w:rFonts w:ascii="Times New Roman" w:hAnsi="Times New Roman" w:cs="Times New Roman"/>
          <w:sz w:val="20"/>
          <w:szCs w:val="20"/>
        </w:rPr>
        <w:t>reduction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B5DB1" w:rsidRPr="00DD6E0D">
        <w:rPr>
          <w:rFonts w:ascii="Times New Roman" w:hAnsi="Times New Roman" w:cs="Times New Roman"/>
          <w:sz w:val="20"/>
          <w:szCs w:val="20"/>
        </w:rPr>
        <w:t>records</w:t>
      </w:r>
      <w:r w:rsidR="00961F19">
        <w:rPr>
          <w:rFonts w:ascii="Times New Roman" w:hAnsi="Times New Roman" w:cs="Times New Roman"/>
          <w:sz w:val="20"/>
          <w:szCs w:val="20"/>
        </w:rPr>
        <w:t xml:space="preserve"> of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PET</w:t>
      </w:r>
      <w:r w:rsidRPr="00DD6E0D">
        <w:rPr>
          <w:rFonts w:ascii="Times New Roman" w:hAnsi="Times New Roman" w:cs="Times New Roman"/>
          <w:sz w:val="20"/>
          <w:szCs w:val="20"/>
          <w:vertAlign w:val="subscript"/>
        </w:rPr>
        <w:t>pCT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2724B" w:rsidRPr="00DD6E0D">
        <w:rPr>
          <w:rFonts w:ascii="Times New Roman" w:hAnsi="Times New Roman" w:cs="Times New Roman"/>
          <w:sz w:val="20"/>
          <w:szCs w:val="20"/>
        </w:rPr>
        <w:t>by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Radon </w:t>
      </w:r>
      <w:r w:rsidR="000A036D" w:rsidRPr="00DD6E0D">
        <w:rPr>
          <w:rFonts w:ascii="Times New Roman" w:hAnsi="Times New Roman" w:cs="Times New Roman"/>
          <w:sz w:val="20"/>
          <w:szCs w:val="20"/>
        </w:rPr>
        <w:t>along 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1629C" w:rsidRPr="00DD6E0D">
        <w:rPr>
          <w:rFonts w:ascii="Times New Roman" w:hAnsi="Times New Roman" w:cs="Times New Roman"/>
          <w:sz w:val="20"/>
          <w:szCs w:val="20"/>
        </w:rPr>
        <w:t>converse</w:t>
      </w:r>
      <w:r w:rsidRPr="00DD6E0D">
        <w:rPr>
          <w:rFonts w:ascii="Times New Roman" w:hAnsi="Times New Roman" w:cs="Times New Roman"/>
          <w:sz w:val="20"/>
          <w:szCs w:val="20"/>
        </w:rPr>
        <w:t xml:space="preserve"> Radon transformations. </w:t>
      </w:r>
      <w:r w:rsidR="003A164A">
        <w:rPr>
          <w:rFonts w:ascii="Times New Roman" w:hAnsi="Times New Roman" w:cs="Times New Roman"/>
          <w:sz w:val="20"/>
          <w:szCs w:val="20"/>
        </w:rPr>
        <w:t>T</w:t>
      </w:r>
      <w:r w:rsidR="003A164A" w:rsidRPr="00DD6E0D">
        <w:rPr>
          <w:rFonts w:ascii="Times New Roman" w:hAnsi="Times New Roman" w:cs="Times New Roman"/>
          <w:sz w:val="20"/>
          <w:szCs w:val="20"/>
        </w:rPr>
        <w:t>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D3A66" w:rsidRPr="00DD6E0D">
        <w:rPr>
          <w:rFonts w:ascii="Times New Roman" w:hAnsi="Times New Roman" w:cs="Times New Roman"/>
          <w:sz w:val="20"/>
          <w:szCs w:val="20"/>
        </w:rPr>
        <w:t>get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PET</w:t>
      </w:r>
      <w:r w:rsidRPr="00DD6E0D">
        <w:rPr>
          <w:rFonts w:ascii="Times New Roman" w:hAnsi="Times New Roman" w:cs="Times New Roman"/>
          <w:sz w:val="20"/>
          <w:szCs w:val="20"/>
          <w:vertAlign w:val="subscript"/>
        </w:rPr>
        <w:t>pCT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, the uncorrected </w:t>
      </w:r>
      <w:r w:rsidR="00FB2567" w:rsidRPr="00DD6E0D">
        <w:rPr>
          <w:rFonts w:ascii="Times New Roman" w:hAnsi="Times New Roman" w:cs="Times New Roman"/>
          <w:sz w:val="20"/>
          <w:szCs w:val="20"/>
        </w:rPr>
        <w:t>sonogram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03366" w:rsidRPr="00DD6E0D">
        <w:rPr>
          <w:rFonts w:ascii="Times New Roman" w:hAnsi="Times New Roman" w:cs="Times New Roman"/>
          <w:sz w:val="20"/>
          <w:szCs w:val="20"/>
        </w:rPr>
        <w:t>records used for attenuation are</w:t>
      </w:r>
      <w:r w:rsidRPr="00DD6E0D">
        <w:rPr>
          <w:rFonts w:ascii="Times New Roman" w:hAnsi="Times New Roman" w:cs="Times New Roman"/>
          <w:sz w:val="20"/>
          <w:szCs w:val="20"/>
        </w:rPr>
        <w:t xml:space="preserve"> required:</w:t>
      </w:r>
    </w:p>
    <w:p w:rsidR="00C4436C" w:rsidRDefault="00C4436C" w:rsidP="00C4436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2248662" cy="165146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291" cy="16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 xml:space="preserve">Where </w:t>
      </w:r>
      <w:r w:rsidRPr="00DD6E0D">
        <w:rPr>
          <w:rFonts w:ascii="Times New Roman" w:hAnsi="Times New Roman" w:cs="Times New Roman"/>
          <w:b/>
          <w:bCs/>
          <w:sz w:val="20"/>
          <w:szCs w:val="20"/>
        </w:rPr>
        <w:t>Ra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20D3A" w:rsidRPr="00DD6E0D">
        <w:rPr>
          <w:rFonts w:ascii="Times New Roman" w:hAnsi="Times New Roman" w:cs="Times New Roman"/>
          <w:sz w:val="20"/>
          <w:szCs w:val="20"/>
        </w:rPr>
        <w:t>denote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Radon transform. </w:t>
      </w:r>
      <w:r w:rsidR="00935065">
        <w:rPr>
          <w:rFonts w:ascii="Times New Roman" w:hAnsi="Times New Roman" w:cs="Times New Roman"/>
          <w:sz w:val="20"/>
          <w:szCs w:val="20"/>
        </w:rPr>
        <w:t>N</w:t>
      </w:r>
      <w:r w:rsidR="00935065" w:rsidRPr="00DD6E0D">
        <w:rPr>
          <w:rFonts w:ascii="Times New Roman" w:hAnsi="Times New Roman" w:cs="Times New Roman"/>
          <w:sz w:val="20"/>
          <w:szCs w:val="20"/>
        </w:rPr>
        <w:t>ext</w:t>
      </w:r>
      <w:r w:rsidRPr="00DD6E0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PET</w:t>
      </w:r>
      <w:r w:rsidRPr="00DD6E0D">
        <w:rPr>
          <w:rFonts w:ascii="Times New Roman" w:hAnsi="Times New Roman" w:cs="Times New Roman"/>
          <w:sz w:val="20"/>
          <w:szCs w:val="20"/>
          <w:vertAlign w:val="subscript"/>
        </w:rPr>
        <w:t>pCT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 is reconstructed </w:t>
      </w:r>
      <w:r w:rsidR="001E4E6A" w:rsidRPr="00DD6E0D">
        <w:rPr>
          <w:rFonts w:ascii="Times New Roman" w:hAnsi="Times New Roman" w:cs="Times New Roman"/>
          <w:sz w:val="20"/>
          <w:szCs w:val="20"/>
        </w:rPr>
        <w:t>by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corrected </w:t>
      </w:r>
      <w:r w:rsidR="00A659DD" w:rsidRPr="00DD6E0D">
        <w:rPr>
          <w:rFonts w:ascii="Times New Roman" w:hAnsi="Times New Roman" w:cs="Times New Roman"/>
          <w:sz w:val="20"/>
          <w:szCs w:val="20"/>
        </w:rPr>
        <w:t>sonogram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AC6300" w:rsidRPr="00DD6E0D">
        <w:rPr>
          <w:rFonts w:ascii="Times New Roman" w:hAnsi="Times New Roman" w:cs="Times New Roman"/>
          <w:sz w:val="20"/>
          <w:szCs w:val="20"/>
        </w:rPr>
        <w:t>once</w:t>
      </w:r>
      <w:r w:rsidRPr="00DD6E0D">
        <w:rPr>
          <w:rFonts w:ascii="Times New Roman" w:hAnsi="Times New Roman" w:cs="Times New Roman"/>
          <w:sz w:val="20"/>
          <w:szCs w:val="20"/>
        </w:rPr>
        <w:t xml:space="preserve"> Sin is obtained:</w:t>
      </w:r>
    </w:p>
    <w:p w:rsidR="005C6E17" w:rsidRDefault="005C6E17" w:rsidP="005C6E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2607106" cy="191292"/>
            <wp:effectExtent l="19050" t="0" r="2744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279" cy="19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3B240E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DD6E0D">
        <w:rPr>
          <w:rFonts w:ascii="Times New Roman" w:hAnsi="Times New Roman" w:cs="Times New Roman"/>
          <w:sz w:val="20"/>
          <w:szCs w:val="20"/>
        </w:rPr>
        <w:t>herever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Ra</w:t>
      </w:r>
      <w:r w:rsidR="002A26E7" w:rsidRPr="00DD6E0D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225EA" w:rsidRPr="00DD6E0D">
        <w:rPr>
          <w:rFonts w:ascii="Times New Roman" w:hAnsi="Times New Roman" w:cs="Times New Roman"/>
          <w:sz w:val="20"/>
          <w:szCs w:val="20"/>
        </w:rPr>
        <w:t>be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9225EA" w:rsidRPr="00DD6E0D">
        <w:rPr>
          <w:rFonts w:ascii="Times New Roman" w:hAnsi="Times New Roman" w:cs="Times New Roman"/>
          <w:sz w:val="20"/>
          <w:szCs w:val="20"/>
        </w:rPr>
        <w:t>converse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Radon transforms. </w:t>
      </w:r>
    </w:p>
    <w:p w:rsidR="00DA3737" w:rsidRDefault="00DA373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419650" cy="226772"/>
            <wp:effectExtent l="19050" t="0" r="910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473" cy="22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2A26E7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 w:rsidRPr="00DD6E0D">
        <w:rPr>
          <w:rFonts w:ascii="Times New Roman" w:hAnsi="Times New Roman" w:cs="Times New Roman"/>
          <w:sz w:val="20"/>
          <w:szCs w:val="20"/>
        </w:rPr>
        <w:t xml:space="preserve">We </w:t>
      </w:r>
      <w:r w:rsidR="00ED2E8D" w:rsidRPr="00DD6E0D">
        <w:rPr>
          <w:rFonts w:ascii="Times New Roman" w:hAnsi="Times New Roman" w:cs="Times New Roman"/>
          <w:sz w:val="20"/>
          <w:szCs w:val="20"/>
        </w:rPr>
        <w:t>estimate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714853" w:rsidRPr="00DD6E0D">
        <w:rPr>
          <w:rFonts w:ascii="Times New Roman" w:hAnsi="Times New Roman" w:cs="Times New Roman"/>
          <w:sz w:val="20"/>
          <w:szCs w:val="20"/>
        </w:rPr>
        <w:t>method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F4471" w:rsidRPr="00DD6E0D">
        <w:rPr>
          <w:rFonts w:ascii="Times New Roman" w:hAnsi="Times New Roman" w:cs="Times New Roman"/>
          <w:sz w:val="20"/>
          <w:szCs w:val="20"/>
        </w:rPr>
        <w:t xml:space="preserve">used </w:t>
      </w:r>
      <w:r w:rsidR="00A91BC7" w:rsidRPr="00DD6E0D">
        <w:rPr>
          <w:rFonts w:ascii="Times New Roman" w:hAnsi="Times New Roman" w:cs="Times New Roman"/>
          <w:sz w:val="20"/>
          <w:szCs w:val="20"/>
        </w:rPr>
        <w:t>in favor of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E3FCA" w:rsidRPr="00DD6E0D">
        <w:rPr>
          <w:rFonts w:ascii="Times New Roman" w:hAnsi="Times New Roman" w:cs="Times New Roman"/>
          <w:sz w:val="20"/>
          <w:szCs w:val="20"/>
        </w:rPr>
        <w:t>predict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pCT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538E1" w:rsidRPr="00DD6E0D">
        <w:rPr>
          <w:rFonts w:ascii="Times New Roman" w:hAnsi="Times New Roman" w:cs="Times New Roman"/>
          <w:sz w:val="20"/>
          <w:szCs w:val="20"/>
        </w:rPr>
        <w:t>with</w:t>
      </w:r>
      <w:r w:rsidRPr="00DD6E0D">
        <w:rPr>
          <w:rFonts w:ascii="Times New Roman" w:hAnsi="Times New Roman" w:cs="Times New Roman"/>
          <w:sz w:val="20"/>
          <w:szCs w:val="20"/>
        </w:rPr>
        <w:t xml:space="preserve"> case-wise leave-one-out cross</w:t>
      </w:r>
      <w:r w:rsidR="00F92ECB">
        <w:rPr>
          <w:rFonts w:ascii="Times New Roman" w:hAnsi="Times New Roman" w:cs="Times New Roman"/>
          <w:sz w:val="20"/>
          <w:szCs w:val="20"/>
        </w:rPr>
        <w:t>-</w:t>
      </w:r>
      <w:r w:rsidRPr="00DD6E0D">
        <w:rPr>
          <w:rFonts w:ascii="Times New Roman" w:hAnsi="Times New Roman" w:cs="Times New Roman"/>
          <w:sz w:val="20"/>
          <w:szCs w:val="20"/>
        </w:rPr>
        <w:t xml:space="preserve">validation (LOOCV). </w:t>
      </w:r>
      <w:r w:rsidR="004273E4">
        <w:rPr>
          <w:rFonts w:ascii="Times New Roman" w:hAnsi="Times New Roman" w:cs="Times New Roman"/>
          <w:sz w:val="20"/>
          <w:szCs w:val="20"/>
        </w:rPr>
        <w:t>S</w:t>
      </w:r>
      <w:r w:rsidR="004273E4" w:rsidRPr="00DD6E0D">
        <w:rPr>
          <w:rFonts w:ascii="Times New Roman" w:hAnsi="Times New Roman" w:cs="Times New Roman"/>
          <w:sz w:val="20"/>
          <w:szCs w:val="20"/>
        </w:rPr>
        <w:t>ubsequent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6E0D">
        <w:rPr>
          <w:rFonts w:ascii="Times New Roman" w:hAnsi="Times New Roman" w:cs="Times New Roman"/>
          <w:sz w:val="20"/>
          <w:szCs w:val="20"/>
        </w:rPr>
        <w:t>Ladefoged</w:t>
      </w:r>
      <w:proofErr w:type="spellEnd"/>
      <w:r w:rsidRPr="00DD6E0D">
        <w:rPr>
          <w:rFonts w:ascii="Times New Roman" w:hAnsi="Times New Roman" w:cs="Times New Roman"/>
          <w:sz w:val="20"/>
          <w:szCs w:val="20"/>
        </w:rPr>
        <w:t xml:space="preserve"> et al. [31], four quantitative </w:t>
      </w:r>
      <w:r w:rsidR="00DA36C5" w:rsidRPr="00DD6E0D">
        <w:rPr>
          <w:rFonts w:ascii="Times New Roman" w:hAnsi="Times New Roman" w:cs="Times New Roman"/>
          <w:sz w:val="20"/>
          <w:szCs w:val="20"/>
        </w:rPr>
        <w:t>procedures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B5633" w:rsidRPr="00DD6E0D">
        <w:rPr>
          <w:rFonts w:ascii="Times New Roman" w:hAnsi="Times New Roman" w:cs="Times New Roman"/>
          <w:sz w:val="20"/>
          <w:szCs w:val="20"/>
        </w:rPr>
        <w:t>be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103F8" w:rsidRPr="00DD6E0D">
        <w:rPr>
          <w:rFonts w:ascii="Times New Roman" w:hAnsi="Times New Roman" w:cs="Times New Roman"/>
          <w:sz w:val="20"/>
          <w:szCs w:val="20"/>
        </w:rPr>
        <w:t>working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B4FDF" w:rsidRPr="00DD6E0D">
        <w:rPr>
          <w:rFonts w:ascii="Times New Roman" w:hAnsi="Times New Roman" w:cs="Times New Roman"/>
          <w:sz w:val="20"/>
          <w:szCs w:val="20"/>
        </w:rPr>
        <w:t>toward</w:t>
      </w:r>
      <w:r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1300CF" w:rsidRPr="00DD6E0D">
        <w:rPr>
          <w:rFonts w:ascii="Times New Roman" w:hAnsi="Times New Roman" w:cs="Times New Roman"/>
          <w:sz w:val="20"/>
          <w:szCs w:val="20"/>
        </w:rPr>
        <w:t>estimate</w:t>
      </w:r>
      <w:r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786099" w:rsidRPr="00DD6E0D">
        <w:rPr>
          <w:rFonts w:ascii="Times New Roman" w:hAnsi="Times New Roman" w:cs="Times New Roman"/>
          <w:sz w:val="20"/>
          <w:szCs w:val="20"/>
        </w:rPr>
        <w:t>presentation</w:t>
      </w:r>
      <w:r w:rsidRPr="00DD6E0D">
        <w:rPr>
          <w:rFonts w:ascii="Times New Roman" w:hAnsi="Times New Roman" w:cs="Times New Roman"/>
          <w:sz w:val="20"/>
          <w:szCs w:val="20"/>
        </w:rPr>
        <w:t xml:space="preserve"> of the </w:t>
      </w:r>
      <w:r w:rsidR="000D6088">
        <w:rPr>
          <w:rFonts w:ascii="Times New Roman" w:hAnsi="Times New Roman" w:cs="Times New Roman"/>
          <w:sz w:val="20"/>
          <w:szCs w:val="20"/>
        </w:rPr>
        <w:t>technique</w:t>
      </w:r>
      <w:r w:rsidRPr="00DD6E0D">
        <w:rPr>
          <w:rFonts w:ascii="Times New Roman" w:hAnsi="Times New Roman" w:cs="Times New Roman"/>
          <w:sz w:val="20"/>
          <w:szCs w:val="20"/>
        </w:rPr>
        <w:t xml:space="preserve">s. </w:t>
      </w:r>
    </w:p>
    <w:p w:rsidR="002A26E7" w:rsidRPr="00DD6E0D" w:rsidRDefault="002A26E7" w:rsidP="00DD6E0D">
      <w:pPr>
        <w:pStyle w:val="ListParagraph"/>
        <w:numPr>
          <w:ilvl w:val="0"/>
          <w:numId w:val="5"/>
        </w:numPr>
        <w:spacing w:line="276" w:lineRule="auto"/>
        <w:rPr>
          <w:b w:val="0"/>
          <w:bCs/>
          <w:sz w:val="20"/>
          <w:szCs w:val="20"/>
        </w:rPr>
      </w:pPr>
      <w:r w:rsidRPr="00DD6E0D">
        <w:rPr>
          <w:sz w:val="20"/>
          <w:szCs w:val="20"/>
        </w:rPr>
        <w:lastRenderedPageBreak/>
        <w:t>Mean absolute error (MAE):</w:t>
      </w:r>
      <w:r w:rsidRPr="00DD6E0D">
        <w:rPr>
          <w:b w:val="0"/>
          <w:bCs/>
          <w:sz w:val="20"/>
          <w:szCs w:val="20"/>
        </w:rPr>
        <w:t xml:space="preserve"> M</w:t>
      </w:r>
      <w:r w:rsidR="00D26708">
        <w:rPr>
          <w:b w:val="0"/>
          <w:bCs/>
          <w:sz w:val="20"/>
          <w:szCs w:val="20"/>
        </w:rPr>
        <w:t>ean absolute error</w:t>
      </w:r>
      <w:r w:rsidRPr="00DD6E0D">
        <w:rPr>
          <w:b w:val="0"/>
          <w:bCs/>
          <w:sz w:val="20"/>
          <w:szCs w:val="20"/>
        </w:rPr>
        <w:t xml:space="preserve"> </w:t>
      </w:r>
      <w:r w:rsidR="00A30771" w:rsidRPr="00DD6E0D">
        <w:rPr>
          <w:b w:val="0"/>
          <w:bCs/>
          <w:sz w:val="20"/>
          <w:szCs w:val="20"/>
        </w:rPr>
        <w:t>procedures</w:t>
      </w:r>
      <w:r w:rsidRPr="00DD6E0D">
        <w:rPr>
          <w:b w:val="0"/>
          <w:bCs/>
          <w:sz w:val="20"/>
          <w:szCs w:val="20"/>
        </w:rPr>
        <w:t xml:space="preserve"> the </w:t>
      </w:r>
      <w:proofErr w:type="spellStart"/>
      <w:r w:rsidRPr="00DD6E0D">
        <w:rPr>
          <w:b w:val="0"/>
          <w:bCs/>
          <w:sz w:val="20"/>
          <w:szCs w:val="20"/>
        </w:rPr>
        <w:t>voxel</w:t>
      </w:r>
      <w:proofErr w:type="spellEnd"/>
      <w:r w:rsidRPr="00DD6E0D">
        <w:rPr>
          <w:b w:val="0"/>
          <w:bCs/>
          <w:sz w:val="20"/>
          <w:szCs w:val="20"/>
        </w:rPr>
        <w:t>-wise error (</w:t>
      </w:r>
      <w:r w:rsidR="00EF33BB" w:rsidRPr="00DD6E0D">
        <w:rPr>
          <w:b w:val="0"/>
          <w:bCs/>
          <w:sz w:val="20"/>
          <w:szCs w:val="20"/>
        </w:rPr>
        <w:t>within</w:t>
      </w:r>
      <w:r w:rsidRPr="00DD6E0D">
        <w:rPr>
          <w:b w:val="0"/>
          <w:bCs/>
          <w:sz w:val="20"/>
          <w:szCs w:val="20"/>
        </w:rPr>
        <w:t xml:space="preserve"> HU), which </w:t>
      </w:r>
      <w:r w:rsidR="00180CDA" w:rsidRPr="00DD6E0D">
        <w:rPr>
          <w:b w:val="0"/>
          <w:bCs/>
          <w:sz w:val="20"/>
          <w:szCs w:val="20"/>
        </w:rPr>
        <w:t>container</w:t>
      </w:r>
      <w:r w:rsidRPr="00DD6E0D">
        <w:rPr>
          <w:b w:val="0"/>
          <w:bCs/>
          <w:sz w:val="20"/>
          <w:szCs w:val="20"/>
        </w:rPr>
        <w:t xml:space="preserve"> </w:t>
      </w:r>
      <w:r w:rsidR="00BF7B8F" w:rsidRPr="00DD6E0D">
        <w:rPr>
          <w:b w:val="0"/>
          <w:bCs/>
          <w:sz w:val="20"/>
          <w:szCs w:val="20"/>
        </w:rPr>
        <w:t>exist</w:t>
      </w:r>
      <w:r w:rsidRPr="00DD6E0D">
        <w:rPr>
          <w:b w:val="0"/>
          <w:bCs/>
          <w:sz w:val="20"/>
          <w:szCs w:val="20"/>
        </w:rPr>
        <w:t xml:space="preserve"> </w:t>
      </w:r>
      <w:r w:rsidR="00180CDA" w:rsidRPr="00DD6E0D">
        <w:rPr>
          <w:b w:val="0"/>
          <w:bCs/>
          <w:sz w:val="20"/>
          <w:szCs w:val="20"/>
        </w:rPr>
        <w:t>formulate</w:t>
      </w:r>
      <w:r w:rsidRPr="00DD6E0D">
        <w:rPr>
          <w:b w:val="0"/>
          <w:bCs/>
          <w:sz w:val="20"/>
          <w:szCs w:val="20"/>
        </w:rPr>
        <w:t xml:space="preserve"> </w:t>
      </w:r>
      <w:r w:rsidR="00DF304B" w:rsidRPr="00DD6E0D">
        <w:rPr>
          <w:b w:val="0"/>
          <w:bCs/>
          <w:sz w:val="20"/>
          <w:szCs w:val="20"/>
        </w:rPr>
        <w:t>since</w:t>
      </w:r>
      <w:r w:rsidRPr="00DD6E0D">
        <w:rPr>
          <w:b w:val="0"/>
          <w:bCs/>
          <w:sz w:val="20"/>
          <w:szCs w:val="20"/>
        </w:rPr>
        <w:t xml:space="preserve"> </w:t>
      </w:r>
      <w:r w:rsidR="00CB5633" w:rsidRPr="00DD6E0D">
        <w:rPr>
          <w:b w:val="0"/>
          <w:bCs/>
          <w:sz w:val="20"/>
          <w:szCs w:val="20"/>
        </w:rPr>
        <w:t>follow</w:t>
      </w:r>
      <w:r w:rsidRPr="00DD6E0D">
        <w:rPr>
          <w:b w:val="0"/>
          <w:bCs/>
          <w:sz w:val="20"/>
          <w:szCs w:val="20"/>
        </w:rPr>
        <w:t>:</w:t>
      </w:r>
    </w:p>
    <w:p w:rsidR="00A5531D" w:rsidRDefault="00A5531D" w:rsidP="00A5531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1268425" cy="294717"/>
            <wp:effectExtent l="19050" t="0" r="79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90" cy="29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6E7" w:rsidRPr="00DD6E0D" w:rsidRDefault="00633EE6" w:rsidP="00DD6E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DD6E0D">
        <w:rPr>
          <w:rFonts w:ascii="Times New Roman" w:hAnsi="Times New Roman" w:cs="Times New Roman"/>
          <w:sz w:val="20"/>
          <w:szCs w:val="20"/>
        </w:rPr>
        <w:t>herever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C </w:t>
      </w:r>
      <w:r w:rsidR="00EA4A0E" w:rsidRPr="00DD6E0D">
        <w:rPr>
          <w:rFonts w:ascii="Times New Roman" w:hAnsi="Times New Roman" w:cs="Times New Roman"/>
          <w:sz w:val="20"/>
          <w:szCs w:val="20"/>
        </w:rPr>
        <w:t>be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2A26E7" w:rsidRPr="00DD6E0D">
        <w:rPr>
          <w:rFonts w:ascii="Times New Roman" w:hAnsi="Times New Roman" w:cs="Times New Roman"/>
          <w:sz w:val="20"/>
          <w:szCs w:val="20"/>
        </w:rPr>
        <w:t>voxel</w:t>
      </w:r>
      <w:proofErr w:type="spellEnd"/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EA4A0E" w:rsidRPr="00DD6E0D">
        <w:rPr>
          <w:rFonts w:ascii="Times New Roman" w:hAnsi="Times New Roman" w:cs="Times New Roman"/>
          <w:sz w:val="20"/>
          <w:szCs w:val="20"/>
        </w:rPr>
        <w:t>locate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B85D44" w:rsidRPr="00DD6E0D">
        <w:rPr>
          <w:rFonts w:ascii="Times New Roman" w:hAnsi="Times New Roman" w:cs="Times New Roman"/>
          <w:sz w:val="20"/>
          <w:szCs w:val="20"/>
        </w:rPr>
        <w:t>within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F92ECB">
        <w:rPr>
          <w:rFonts w:ascii="Times New Roman" w:hAnsi="Times New Roman" w:cs="Times New Roman"/>
          <w:sz w:val="20"/>
          <w:szCs w:val="20"/>
        </w:rPr>
        <w:t xml:space="preserve">a </w:t>
      </w:r>
      <w:r w:rsidR="006540E3" w:rsidRPr="00DD6E0D">
        <w:rPr>
          <w:rFonts w:ascii="Times New Roman" w:hAnsi="Times New Roman" w:cs="Times New Roman"/>
          <w:sz w:val="20"/>
          <w:szCs w:val="20"/>
        </w:rPr>
        <w:t>suitable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E35D0">
        <w:rPr>
          <w:rFonts w:ascii="Times New Roman" w:hAnsi="Times New Roman" w:cs="Times New Roman"/>
          <w:sz w:val="20"/>
          <w:szCs w:val="20"/>
        </w:rPr>
        <w:t>picture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4D1CE8" w:rsidRPr="00DD6E0D">
        <w:rPr>
          <w:rFonts w:ascii="Times New Roman" w:hAnsi="Times New Roman" w:cs="Times New Roman"/>
          <w:sz w:val="20"/>
          <w:szCs w:val="20"/>
        </w:rPr>
        <w:t>area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, </w:t>
      </w:r>
      <w:r w:rsidR="006D27B5" w:rsidRPr="00DD6E0D">
        <w:rPr>
          <w:rFonts w:ascii="Times New Roman" w:hAnsi="Times New Roman" w:cs="Times New Roman"/>
          <w:sz w:val="20"/>
          <w:szCs w:val="20"/>
        </w:rPr>
        <w:t>also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991DF6">
        <w:rPr>
          <w:rFonts w:ascii="Times New Roman" w:hAnsi="Times New Roman" w:cs="Times New Roman"/>
          <w:sz w:val="20"/>
          <w:szCs w:val="20"/>
        </w:rPr>
        <w:t>computed tomography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35C54" w:rsidRPr="00DD6E0D">
        <w:rPr>
          <w:rFonts w:ascii="Times New Roman" w:hAnsi="Times New Roman" w:cs="Times New Roman"/>
          <w:sz w:val="20"/>
          <w:szCs w:val="20"/>
        </w:rPr>
        <w:t>along with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51444B">
        <w:rPr>
          <w:rFonts w:ascii="Times New Roman" w:hAnsi="Times New Roman" w:cs="Times New Roman"/>
          <w:sz w:val="20"/>
          <w:szCs w:val="20"/>
        </w:rPr>
        <w:t>predicted computed tomography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0A4B65" w:rsidRPr="00DD6E0D">
        <w:rPr>
          <w:rFonts w:ascii="Times New Roman" w:hAnsi="Times New Roman" w:cs="Times New Roman"/>
          <w:sz w:val="20"/>
          <w:szCs w:val="20"/>
        </w:rPr>
        <w:t>indicate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D236AF" w:rsidRPr="00DD6E0D">
        <w:rPr>
          <w:rFonts w:ascii="Times New Roman" w:hAnsi="Times New Roman" w:cs="Times New Roman"/>
          <w:sz w:val="20"/>
          <w:szCs w:val="20"/>
        </w:rPr>
        <w:t>accurate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CT </w:t>
      </w:r>
      <w:r w:rsidR="000A4B65" w:rsidRPr="00DD6E0D">
        <w:rPr>
          <w:rFonts w:ascii="Times New Roman" w:hAnsi="Times New Roman" w:cs="Times New Roman"/>
          <w:sz w:val="20"/>
          <w:szCs w:val="20"/>
        </w:rPr>
        <w:t>along with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the </w:t>
      </w:r>
      <w:r w:rsidR="00344627" w:rsidRPr="00DD6E0D">
        <w:rPr>
          <w:rFonts w:ascii="Times New Roman" w:hAnsi="Times New Roman" w:cs="Times New Roman"/>
          <w:sz w:val="20"/>
          <w:szCs w:val="20"/>
        </w:rPr>
        <w:t>predict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26E7" w:rsidRPr="00DD6E0D">
        <w:rPr>
          <w:rFonts w:ascii="Times New Roman" w:hAnsi="Times New Roman" w:cs="Times New Roman"/>
          <w:sz w:val="20"/>
          <w:szCs w:val="20"/>
        </w:rPr>
        <w:t>pCT</w:t>
      </w:r>
      <w:proofErr w:type="spellEnd"/>
      <w:r w:rsidR="002A26E7" w:rsidRPr="00DD6E0D">
        <w:rPr>
          <w:rFonts w:ascii="Times New Roman" w:hAnsi="Times New Roman" w:cs="Times New Roman"/>
          <w:sz w:val="20"/>
          <w:szCs w:val="20"/>
        </w:rPr>
        <w:t xml:space="preserve"> </w:t>
      </w:r>
      <w:r w:rsidR="00C121C0" w:rsidRPr="00DD6E0D">
        <w:rPr>
          <w:rFonts w:ascii="Times New Roman" w:hAnsi="Times New Roman" w:cs="Times New Roman"/>
          <w:sz w:val="20"/>
          <w:szCs w:val="20"/>
        </w:rPr>
        <w:t>picture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, </w:t>
      </w:r>
      <w:r w:rsidR="006C4CCA" w:rsidRPr="00DD6E0D">
        <w:rPr>
          <w:rFonts w:ascii="Times New Roman" w:hAnsi="Times New Roman" w:cs="Times New Roman"/>
          <w:sz w:val="20"/>
          <w:szCs w:val="20"/>
        </w:rPr>
        <w:t>correspondingly</w:t>
      </w:r>
      <w:r w:rsidR="002A26E7" w:rsidRPr="00DD6E0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26E7" w:rsidRPr="00DD6E0D" w:rsidRDefault="002A26E7" w:rsidP="00DD6E0D">
      <w:pPr>
        <w:pStyle w:val="ListParagraph"/>
        <w:numPr>
          <w:ilvl w:val="0"/>
          <w:numId w:val="5"/>
        </w:numPr>
        <w:spacing w:line="276" w:lineRule="auto"/>
        <w:rPr>
          <w:b w:val="0"/>
          <w:bCs/>
          <w:sz w:val="20"/>
          <w:szCs w:val="20"/>
        </w:rPr>
      </w:pPr>
      <w:r w:rsidRPr="00DD6E0D">
        <w:rPr>
          <w:sz w:val="20"/>
          <w:szCs w:val="20"/>
        </w:rPr>
        <w:t>Peak signal-to-noise ratio (PSNR):</w:t>
      </w:r>
      <w:r w:rsidRPr="00DD6E0D">
        <w:rPr>
          <w:b w:val="0"/>
          <w:bCs/>
          <w:sz w:val="20"/>
          <w:szCs w:val="20"/>
        </w:rPr>
        <w:t xml:space="preserve"> </w:t>
      </w:r>
      <w:r w:rsidR="0033389A">
        <w:rPr>
          <w:b w:val="0"/>
          <w:bCs/>
          <w:sz w:val="20"/>
          <w:szCs w:val="20"/>
        </w:rPr>
        <w:t xml:space="preserve">Peak signal to noise ratio </w:t>
      </w:r>
      <w:r w:rsidRPr="00DD6E0D">
        <w:rPr>
          <w:b w:val="0"/>
          <w:bCs/>
          <w:sz w:val="20"/>
          <w:szCs w:val="20"/>
        </w:rPr>
        <w:t>(</w:t>
      </w:r>
      <w:r w:rsidR="004D00AD" w:rsidRPr="00DD6E0D">
        <w:rPr>
          <w:b w:val="0"/>
          <w:bCs/>
          <w:sz w:val="20"/>
          <w:szCs w:val="20"/>
        </w:rPr>
        <w:t>within</w:t>
      </w:r>
      <w:r w:rsidRPr="00DD6E0D">
        <w:rPr>
          <w:b w:val="0"/>
          <w:bCs/>
          <w:sz w:val="20"/>
          <w:szCs w:val="20"/>
        </w:rPr>
        <w:t xml:space="preserve"> dB) is defined </w:t>
      </w:r>
      <w:r w:rsidR="00696727" w:rsidRPr="00DD6E0D">
        <w:rPr>
          <w:b w:val="0"/>
          <w:bCs/>
          <w:sz w:val="20"/>
          <w:szCs w:val="20"/>
        </w:rPr>
        <w:t>like</w:t>
      </w:r>
      <w:r w:rsidRPr="00DD6E0D">
        <w:rPr>
          <w:b w:val="0"/>
          <w:bCs/>
          <w:sz w:val="20"/>
          <w:szCs w:val="20"/>
        </w:rPr>
        <w:t xml:space="preserve"> </w:t>
      </w:r>
      <w:r w:rsidR="008E4C8B" w:rsidRPr="00DD6E0D">
        <w:rPr>
          <w:b w:val="0"/>
          <w:bCs/>
          <w:sz w:val="20"/>
          <w:szCs w:val="20"/>
        </w:rPr>
        <w:t>follow</w:t>
      </w:r>
      <w:r w:rsidRPr="00DD6E0D">
        <w:rPr>
          <w:b w:val="0"/>
          <w:bCs/>
          <w:sz w:val="20"/>
          <w:szCs w:val="20"/>
        </w:rPr>
        <w:t>:</w:t>
      </w:r>
    </w:p>
    <w:p w:rsidR="00946F08" w:rsidRDefault="00946F08" w:rsidP="00941D8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  <w:lang w:val="en-IN" w:eastAsia="en-IN" w:bidi="ar-SA"/>
        </w:rPr>
        <w:drawing>
          <wp:inline distT="0" distB="0" distL="0" distR="0">
            <wp:extent cx="2743200" cy="372981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7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FA1" w:rsidRDefault="002A26E7" w:rsidP="00941D8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D6E0D">
        <w:rPr>
          <w:rFonts w:ascii="Times New Roman" w:hAnsi="Times New Roman" w:cs="Times New Roman"/>
          <w:bCs/>
          <w:sz w:val="20"/>
          <w:szCs w:val="20"/>
        </w:rPr>
        <w:t xml:space="preserve">Where Q </w:t>
      </w:r>
      <w:r w:rsidR="00E36A42" w:rsidRPr="00DD6E0D">
        <w:rPr>
          <w:rFonts w:ascii="Times New Roman" w:hAnsi="Times New Roman" w:cs="Times New Roman"/>
          <w:bCs/>
          <w:sz w:val="20"/>
          <w:szCs w:val="20"/>
        </w:rPr>
        <w:t>denote</w:t>
      </w:r>
      <w:r w:rsidRPr="00DD6E0D">
        <w:rPr>
          <w:rFonts w:ascii="Times New Roman" w:hAnsi="Times New Roman" w:cs="Times New Roman"/>
          <w:bCs/>
          <w:sz w:val="20"/>
          <w:szCs w:val="20"/>
        </w:rPr>
        <w:t xml:space="preserve"> the </w:t>
      </w:r>
      <w:r w:rsidR="006E43B0" w:rsidRPr="00DD6E0D">
        <w:rPr>
          <w:rFonts w:ascii="Times New Roman" w:hAnsi="Times New Roman" w:cs="Times New Roman"/>
          <w:bCs/>
          <w:sz w:val="20"/>
          <w:szCs w:val="20"/>
        </w:rPr>
        <w:t>highest</w:t>
      </w:r>
      <w:r w:rsidRPr="00DD6E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360E7">
        <w:rPr>
          <w:rFonts w:ascii="Times New Roman" w:hAnsi="Times New Roman" w:cs="Times New Roman"/>
          <w:bCs/>
          <w:sz w:val="20"/>
          <w:szCs w:val="20"/>
        </w:rPr>
        <w:t>assessment</w:t>
      </w:r>
      <w:r w:rsidRPr="00DD6E0D">
        <w:rPr>
          <w:rFonts w:ascii="Times New Roman" w:hAnsi="Times New Roman" w:cs="Times New Roman"/>
          <w:bCs/>
          <w:sz w:val="20"/>
          <w:szCs w:val="20"/>
        </w:rPr>
        <w:t xml:space="preserve"> of intensity </w:t>
      </w:r>
      <w:r w:rsidR="00416370" w:rsidRPr="00DD6E0D">
        <w:rPr>
          <w:rFonts w:ascii="Times New Roman" w:hAnsi="Times New Roman" w:cs="Times New Roman"/>
          <w:bCs/>
          <w:sz w:val="20"/>
          <w:szCs w:val="20"/>
        </w:rPr>
        <w:t>within</w:t>
      </w:r>
      <w:r w:rsidRPr="00DD6E0D">
        <w:rPr>
          <w:rFonts w:ascii="Times New Roman" w:hAnsi="Times New Roman" w:cs="Times New Roman"/>
          <w:bCs/>
          <w:sz w:val="20"/>
          <w:szCs w:val="20"/>
        </w:rPr>
        <w:t xml:space="preserve"> the </w:t>
      </w:r>
      <w:r w:rsidR="00092457" w:rsidRPr="00DD6E0D">
        <w:rPr>
          <w:rFonts w:ascii="Times New Roman" w:hAnsi="Times New Roman" w:cs="Times New Roman"/>
          <w:bCs/>
          <w:sz w:val="20"/>
          <w:szCs w:val="20"/>
        </w:rPr>
        <w:t>proper</w:t>
      </w:r>
      <w:r w:rsidR="00F92ECB">
        <w:rPr>
          <w:rFonts w:ascii="Times New Roman" w:hAnsi="Times New Roman" w:cs="Times New Roman"/>
          <w:bCs/>
          <w:sz w:val="20"/>
          <w:szCs w:val="20"/>
        </w:rPr>
        <w:t>ly</w:t>
      </w:r>
      <w:r w:rsidRPr="00DD6E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92457">
        <w:rPr>
          <w:rFonts w:ascii="Times New Roman" w:hAnsi="Times New Roman" w:cs="Times New Roman"/>
          <w:bCs/>
          <w:sz w:val="20"/>
          <w:szCs w:val="20"/>
        </w:rPr>
        <w:t>computed tomography</w:t>
      </w:r>
      <w:r w:rsidRPr="00DD6E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E577E" w:rsidRPr="00DD6E0D">
        <w:rPr>
          <w:rFonts w:ascii="Times New Roman" w:hAnsi="Times New Roman" w:cs="Times New Roman"/>
          <w:bCs/>
          <w:sz w:val="20"/>
          <w:szCs w:val="20"/>
        </w:rPr>
        <w:t>as well as</w:t>
      </w:r>
      <w:r w:rsidRPr="00DD6E0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DD6E0D">
        <w:rPr>
          <w:rFonts w:ascii="Times New Roman" w:hAnsi="Times New Roman" w:cs="Times New Roman"/>
          <w:bCs/>
          <w:sz w:val="20"/>
          <w:szCs w:val="20"/>
        </w:rPr>
        <w:t>pCT.</w:t>
      </w:r>
      <w:proofErr w:type="spellEnd"/>
      <w:r w:rsidRPr="00DD6E0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1138B" w:rsidRDefault="00D1138B" w:rsidP="005A13C8">
      <w:pPr>
        <w:rPr>
          <w:rFonts w:ascii="Times New Roman" w:hAnsi="Times New Roman" w:cs="Times New Roman"/>
          <w:bCs/>
          <w:sz w:val="20"/>
          <w:szCs w:val="20"/>
        </w:rPr>
      </w:pPr>
    </w:p>
    <w:p w:rsidR="009517FB" w:rsidRDefault="009517FB" w:rsidP="005A13C8">
      <w:pPr>
        <w:rPr>
          <w:rFonts w:ascii="Times New Roman" w:hAnsi="Times New Roman" w:cs="Times New Roman"/>
          <w:bCs/>
          <w:sz w:val="20"/>
          <w:szCs w:val="20"/>
        </w:rPr>
      </w:pPr>
    </w:p>
    <w:p w:rsidR="009517FB" w:rsidRPr="00592B13" w:rsidRDefault="009517FB" w:rsidP="005A13C8">
      <w:pPr>
        <w:rPr>
          <w:rFonts w:ascii="Times New Roman" w:hAnsi="Times New Roman" w:cs="Times New Roman"/>
          <w:bCs/>
          <w:sz w:val="20"/>
          <w:szCs w:val="20"/>
        </w:rPr>
        <w:sectPr w:rsidR="009517FB" w:rsidRPr="00592B13" w:rsidSect="00C11F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418AA" w:rsidRPr="00DA5848" w:rsidRDefault="00C418AA" w:rsidP="00DA5848">
      <w:pPr>
        <w:pStyle w:val="ListParagraph"/>
        <w:numPr>
          <w:ilvl w:val="0"/>
          <w:numId w:val="10"/>
        </w:numPr>
        <w:jc w:val="center"/>
        <w:rPr>
          <w:bCs/>
          <w:szCs w:val="48"/>
        </w:rPr>
      </w:pPr>
      <w:r w:rsidRPr="00DA5848">
        <w:rPr>
          <w:bCs/>
          <w:szCs w:val="48"/>
        </w:rPr>
        <w:lastRenderedPageBreak/>
        <w:t>EXPERIMENTAL RESULTS</w:t>
      </w:r>
    </w:p>
    <w:p w:rsidR="00456CB7" w:rsidRDefault="00456CB7" w:rsidP="006E06A5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  <w:r>
        <w:rPr>
          <w:rFonts w:ascii="Times New Roman" w:hAnsi="Times New Roman" w:cs="Times New Roman"/>
          <w:b/>
          <w:bCs/>
          <w:noProof/>
          <w:sz w:val="24"/>
          <w:szCs w:val="48"/>
          <w:lang w:val="en-IN" w:eastAsia="en-IN" w:bidi="ar-SA"/>
        </w:rPr>
        <w:drawing>
          <wp:inline distT="0" distB="0" distL="0" distR="0">
            <wp:extent cx="4211044" cy="1466355"/>
            <wp:effectExtent l="1905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417" cy="1471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B3A" w:rsidRDefault="00071C49" w:rsidP="0032256C">
      <w:pPr>
        <w:jc w:val="both"/>
        <w:rPr>
          <w:rFonts w:ascii="Times New Roman" w:hAnsi="Times New Roman" w:cs="Times New Roman"/>
          <w:bCs/>
          <w:noProof/>
          <w:sz w:val="20"/>
          <w:szCs w:val="40"/>
        </w:rPr>
      </w:pPr>
      <w:r w:rsidRPr="0032256C">
        <w:rPr>
          <w:rFonts w:ascii="Times New Roman" w:hAnsi="Times New Roman" w:cs="Times New Roman"/>
          <w:b/>
          <w:noProof/>
          <w:sz w:val="20"/>
          <w:szCs w:val="40"/>
        </w:rPr>
        <w:t>Fig3:</w:t>
      </w:r>
      <w:r w:rsidRPr="0032256C">
        <w:rPr>
          <w:rFonts w:ascii="Times New Roman" w:hAnsi="Times New Roman" w:cs="Times New Roman"/>
          <w:bCs/>
          <w:noProof/>
          <w:sz w:val="20"/>
          <w:szCs w:val="40"/>
        </w:rPr>
        <w:t xml:space="preserve"> (a) CT Image, (b) MRI Image</w:t>
      </w:r>
      <w:r w:rsidR="009F4759" w:rsidRPr="0032256C">
        <w:rPr>
          <w:rFonts w:ascii="Times New Roman" w:hAnsi="Times New Roman" w:cs="Times New Roman"/>
          <w:bCs/>
          <w:noProof/>
          <w:sz w:val="20"/>
          <w:szCs w:val="40"/>
        </w:rPr>
        <w:t>, (c)</w:t>
      </w:r>
      <w:r w:rsidR="004312BB" w:rsidRPr="0032256C">
        <w:rPr>
          <w:rFonts w:ascii="Times New Roman" w:hAnsi="Times New Roman" w:cs="Times New Roman"/>
          <w:bCs/>
          <w:noProof/>
          <w:sz w:val="20"/>
          <w:szCs w:val="40"/>
        </w:rPr>
        <w:t xml:space="preserve"> CT </w:t>
      </w:r>
      <w:r w:rsidR="009B00D2">
        <w:rPr>
          <w:rFonts w:ascii="Times New Roman" w:hAnsi="Times New Roman" w:cs="Times New Roman"/>
          <w:bCs/>
          <w:noProof/>
          <w:sz w:val="20"/>
          <w:szCs w:val="40"/>
        </w:rPr>
        <w:t>Calculation</w:t>
      </w:r>
      <w:r w:rsidR="00563FC4" w:rsidRPr="0032256C">
        <w:rPr>
          <w:rFonts w:ascii="Times New Roman" w:hAnsi="Times New Roman" w:cs="Times New Roman"/>
          <w:bCs/>
          <w:noProof/>
          <w:sz w:val="20"/>
          <w:szCs w:val="40"/>
        </w:rPr>
        <w:t>, (d)</w:t>
      </w:r>
      <w:r w:rsidR="00EA62AC" w:rsidRPr="0032256C">
        <w:rPr>
          <w:rFonts w:ascii="Times New Roman" w:hAnsi="Times New Roman" w:cs="Times New Roman"/>
          <w:bCs/>
          <w:noProof/>
          <w:sz w:val="20"/>
          <w:szCs w:val="40"/>
        </w:rPr>
        <w:t xml:space="preserve"> </w:t>
      </w:r>
      <w:r w:rsidR="00FE2C12">
        <w:rPr>
          <w:rFonts w:ascii="Times New Roman" w:hAnsi="Times New Roman" w:cs="Times New Roman"/>
          <w:bCs/>
          <w:noProof/>
          <w:sz w:val="20"/>
          <w:szCs w:val="40"/>
        </w:rPr>
        <w:t>SURF features</w:t>
      </w:r>
      <w:r w:rsidR="00EA62AC" w:rsidRPr="0032256C">
        <w:rPr>
          <w:rFonts w:ascii="Times New Roman" w:hAnsi="Times New Roman" w:cs="Times New Roman"/>
          <w:bCs/>
          <w:noProof/>
          <w:sz w:val="20"/>
          <w:szCs w:val="40"/>
        </w:rPr>
        <w:t>, (e</w:t>
      </w:r>
      <w:r w:rsidR="00B057D1" w:rsidRPr="0032256C">
        <w:rPr>
          <w:rFonts w:ascii="Times New Roman" w:hAnsi="Times New Roman" w:cs="Times New Roman"/>
          <w:bCs/>
          <w:noProof/>
          <w:sz w:val="20"/>
          <w:szCs w:val="40"/>
        </w:rPr>
        <w:t>) &amp; (h) High Dimensional Space</w:t>
      </w:r>
      <w:r w:rsidR="00773DCC" w:rsidRPr="0032256C">
        <w:rPr>
          <w:rFonts w:ascii="Times New Roman" w:hAnsi="Times New Roman" w:cs="Times New Roman"/>
          <w:bCs/>
          <w:noProof/>
          <w:sz w:val="20"/>
          <w:szCs w:val="40"/>
        </w:rPr>
        <w:t xml:space="preserve">, </w:t>
      </w:r>
      <w:r w:rsidR="00166CE5" w:rsidRPr="0032256C">
        <w:rPr>
          <w:rFonts w:ascii="Times New Roman" w:hAnsi="Times New Roman" w:cs="Times New Roman"/>
          <w:bCs/>
          <w:noProof/>
          <w:sz w:val="20"/>
          <w:szCs w:val="40"/>
        </w:rPr>
        <w:t>(f) &amp; (i) Corresponding LNDs</w:t>
      </w:r>
      <w:r w:rsidR="005A146E" w:rsidRPr="0032256C">
        <w:rPr>
          <w:rFonts w:ascii="Times New Roman" w:hAnsi="Times New Roman" w:cs="Times New Roman"/>
          <w:bCs/>
          <w:noProof/>
          <w:sz w:val="20"/>
          <w:szCs w:val="40"/>
        </w:rPr>
        <w:t xml:space="preserve">, </w:t>
      </w:r>
      <w:r w:rsidR="0032256C" w:rsidRPr="0032256C">
        <w:rPr>
          <w:rFonts w:ascii="Times New Roman" w:hAnsi="Times New Roman" w:cs="Times New Roman"/>
          <w:bCs/>
          <w:noProof/>
          <w:sz w:val="20"/>
          <w:szCs w:val="40"/>
        </w:rPr>
        <w:t>(g) &amp; (j) SDL and (k) KNN Regression</w:t>
      </w:r>
    </w:p>
    <w:p w:rsidR="00454EB8" w:rsidRDefault="00454EB8" w:rsidP="00383D46">
      <w:pPr>
        <w:jc w:val="center"/>
        <w:rPr>
          <w:rFonts w:ascii="Times New Roman" w:hAnsi="Times New Roman" w:cs="Times New Roman"/>
          <w:bCs/>
          <w:noProof/>
          <w:sz w:val="20"/>
          <w:szCs w:val="40"/>
        </w:rPr>
        <w:sectPr w:rsidR="00454EB8" w:rsidSect="007418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08CE" w:rsidRDefault="003D1227" w:rsidP="00383D46">
      <w:pPr>
        <w:jc w:val="center"/>
        <w:rPr>
          <w:rFonts w:ascii="Times New Roman" w:hAnsi="Times New Roman" w:cs="Times New Roman"/>
          <w:bCs/>
          <w:noProof/>
          <w:sz w:val="20"/>
          <w:szCs w:val="40"/>
        </w:rPr>
      </w:pPr>
      <w:r>
        <w:rPr>
          <w:rFonts w:ascii="Times New Roman" w:hAnsi="Times New Roman" w:cs="Times New Roman"/>
          <w:bCs/>
          <w:noProof/>
          <w:sz w:val="20"/>
          <w:szCs w:val="40"/>
          <w:lang w:val="en-IN" w:eastAsia="en-IN" w:bidi="ar-SA"/>
        </w:rPr>
        <w:lastRenderedPageBreak/>
        <w:drawing>
          <wp:inline distT="0" distB="0" distL="0" distR="0">
            <wp:extent cx="1662692" cy="1248355"/>
            <wp:effectExtent l="19050" t="0" r="0" b="0"/>
            <wp:docPr id="34" name="Picture 34" descr="C:\Users\Admin\Desktop\Predicting CT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\Desktop\Predicting CT\graph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43" cy="124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227" w:rsidRDefault="003D1227" w:rsidP="00383D46">
      <w:pPr>
        <w:jc w:val="center"/>
        <w:rPr>
          <w:rFonts w:ascii="Times New Roman" w:hAnsi="Times New Roman" w:cs="Times New Roman"/>
          <w:bCs/>
          <w:noProof/>
          <w:sz w:val="20"/>
          <w:szCs w:val="40"/>
        </w:rPr>
      </w:pPr>
      <w:r w:rsidRPr="00383D46">
        <w:rPr>
          <w:rFonts w:ascii="Times New Roman" w:hAnsi="Times New Roman" w:cs="Times New Roman"/>
          <w:b/>
          <w:noProof/>
          <w:sz w:val="20"/>
          <w:szCs w:val="40"/>
        </w:rPr>
        <w:lastRenderedPageBreak/>
        <w:t>Fig4</w:t>
      </w:r>
      <w:r w:rsidR="00AA34AE" w:rsidRPr="00383D46">
        <w:rPr>
          <w:rFonts w:ascii="Times New Roman" w:hAnsi="Times New Roman" w:cs="Times New Roman"/>
          <w:b/>
          <w:noProof/>
          <w:sz w:val="20"/>
          <w:szCs w:val="40"/>
        </w:rPr>
        <w:t>:</w:t>
      </w:r>
      <w:r w:rsidR="00AA34AE">
        <w:rPr>
          <w:rFonts w:ascii="Times New Roman" w:hAnsi="Times New Roman" w:cs="Times New Roman"/>
          <w:bCs/>
          <w:noProof/>
          <w:sz w:val="20"/>
          <w:szCs w:val="40"/>
        </w:rPr>
        <w:t xml:space="preserve"> </w:t>
      </w:r>
      <w:r w:rsidR="007B36FD">
        <w:rPr>
          <w:rFonts w:ascii="Times New Roman" w:hAnsi="Times New Roman" w:cs="Times New Roman"/>
          <w:bCs/>
          <w:noProof/>
          <w:sz w:val="20"/>
          <w:szCs w:val="40"/>
        </w:rPr>
        <w:t xml:space="preserve">Predicted pCT </w:t>
      </w:r>
      <w:r w:rsidR="001A4F02">
        <w:rPr>
          <w:rFonts w:ascii="Times New Roman" w:hAnsi="Times New Roman" w:cs="Times New Roman"/>
          <w:bCs/>
          <w:noProof/>
          <w:sz w:val="20"/>
          <w:szCs w:val="40"/>
        </w:rPr>
        <w:t>imagery</w:t>
      </w:r>
    </w:p>
    <w:p w:rsidR="0043134D" w:rsidRDefault="0043134D" w:rsidP="00383D46">
      <w:pPr>
        <w:jc w:val="center"/>
        <w:rPr>
          <w:rFonts w:ascii="Times New Roman" w:hAnsi="Times New Roman" w:cs="Times New Roman"/>
          <w:bCs/>
          <w:noProof/>
          <w:sz w:val="20"/>
          <w:szCs w:val="40"/>
        </w:rPr>
      </w:pPr>
      <w:r w:rsidRPr="00581388">
        <w:rPr>
          <w:rFonts w:ascii="Times New Roman" w:hAnsi="Times New Roman" w:cs="Times New Roman"/>
          <w:b/>
          <w:noProof/>
          <w:sz w:val="20"/>
          <w:szCs w:val="40"/>
        </w:rPr>
        <w:t>Table1:</w:t>
      </w:r>
      <w:r>
        <w:rPr>
          <w:rFonts w:ascii="Times New Roman" w:hAnsi="Times New Roman" w:cs="Times New Roman"/>
          <w:bCs/>
          <w:noProof/>
          <w:sz w:val="20"/>
          <w:szCs w:val="40"/>
        </w:rPr>
        <w:t xml:space="preserve"> Comparison of SIFT and SURF</w:t>
      </w:r>
      <w:r w:rsidR="00581388">
        <w:rPr>
          <w:rFonts w:ascii="Times New Roman" w:hAnsi="Times New Roman" w:cs="Times New Roman"/>
          <w:bCs/>
          <w:noProof/>
          <w:sz w:val="20"/>
          <w:szCs w:val="40"/>
        </w:rPr>
        <w:t xml:space="preserve"> by Using PSNR and MAE</w:t>
      </w:r>
    </w:p>
    <w:p w:rsidR="00387692" w:rsidRPr="0032256C" w:rsidRDefault="0049089C" w:rsidP="0049089C">
      <w:pPr>
        <w:jc w:val="center"/>
        <w:rPr>
          <w:rFonts w:ascii="Times New Roman" w:hAnsi="Times New Roman" w:cs="Times New Roman"/>
          <w:bCs/>
          <w:noProof/>
          <w:sz w:val="20"/>
          <w:szCs w:val="40"/>
        </w:rPr>
      </w:pPr>
      <w:r>
        <w:rPr>
          <w:rFonts w:ascii="Times New Roman" w:hAnsi="Times New Roman" w:cs="Times New Roman"/>
          <w:bCs/>
          <w:noProof/>
          <w:sz w:val="20"/>
          <w:szCs w:val="40"/>
          <w:lang w:val="en-IN" w:eastAsia="en-IN" w:bidi="ar-SA"/>
        </w:rPr>
        <w:lastRenderedPageBreak/>
        <w:drawing>
          <wp:inline distT="0" distB="0" distL="0" distR="0">
            <wp:extent cx="2636685" cy="6235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58" cy="62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6A5" w:rsidRPr="00DA5848" w:rsidRDefault="006E06A5" w:rsidP="00DA5848">
      <w:pPr>
        <w:pStyle w:val="ListParagraph"/>
        <w:numPr>
          <w:ilvl w:val="0"/>
          <w:numId w:val="10"/>
        </w:numPr>
        <w:jc w:val="center"/>
        <w:rPr>
          <w:bCs/>
          <w:szCs w:val="48"/>
        </w:rPr>
      </w:pPr>
      <w:r w:rsidRPr="00DA5848">
        <w:rPr>
          <w:bCs/>
          <w:szCs w:val="48"/>
        </w:rPr>
        <w:t>CONCLUSION</w:t>
      </w:r>
    </w:p>
    <w:p w:rsidR="006E06A5" w:rsidRDefault="00174CB6" w:rsidP="006E06A5">
      <w:pPr>
        <w:jc w:val="both"/>
        <w:rPr>
          <w:rFonts w:ascii="Times New Roman" w:hAnsi="Times New Roman" w:cs="Times New Roman"/>
          <w:sz w:val="20"/>
          <w:szCs w:val="40"/>
        </w:rPr>
      </w:pPr>
      <w:r>
        <w:rPr>
          <w:rFonts w:ascii="Times New Roman" w:hAnsi="Times New Roman" w:cs="Times New Roman"/>
          <w:sz w:val="20"/>
          <w:szCs w:val="40"/>
        </w:rPr>
        <w:t>D</w:t>
      </w:r>
      <w:r w:rsidRPr="00C418AA">
        <w:rPr>
          <w:rFonts w:ascii="Times New Roman" w:hAnsi="Times New Roman" w:cs="Times New Roman"/>
          <w:sz w:val="20"/>
          <w:szCs w:val="40"/>
        </w:rPr>
        <w:t>uring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this </w:t>
      </w:r>
      <w:r w:rsidRPr="00C418AA">
        <w:rPr>
          <w:rFonts w:ascii="Times New Roman" w:hAnsi="Times New Roman" w:cs="Times New Roman"/>
          <w:sz w:val="20"/>
          <w:szCs w:val="40"/>
        </w:rPr>
        <w:t>assessment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, we </w:t>
      </w:r>
      <w:r w:rsidR="00833BF7">
        <w:rPr>
          <w:rFonts w:ascii="Times New Roman" w:hAnsi="Times New Roman" w:cs="Times New Roman"/>
          <w:sz w:val="20"/>
          <w:szCs w:val="40"/>
        </w:rPr>
        <w:t>suggest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3132F5" w:rsidRPr="00C418AA">
        <w:rPr>
          <w:rFonts w:ascii="Times New Roman" w:hAnsi="Times New Roman" w:cs="Times New Roman"/>
          <w:sz w:val="20"/>
          <w:szCs w:val="40"/>
        </w:rPr>
        <w:t>a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3132F5" w:rsidRPr="00C418AA">
        <w:rPr>
          <w:rFonts w:ascii="Times New Roman" w:hAnsi="Times New Roman" w:cs="Times New Roman"/>
          <w:sz w:val="20"/>
          <w:szCs w:val="40"/>
        </w:rPr>
        <w:t>constituent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2874DA" w:rsidRPr="00C418AA">
        <w:rPr>
          <w:rFonts w:ascii="Times New Roman" w:hAnsi="Times New Roman" w:cs="Times New Roman"/>
          <w:sz w:val="20"/>
          <w:szCs w:val="40"/>
        </w:rPr>
        <w:t>coordinate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2874DA" w:rsidRPr="00C418AA">
        <w:rPr>
          <w:rFonts w:ascii="Times New Roman" w:hAnsi="Times New Roman" w:cs="Times New Roman"/>
          <w:sz w:val="20"/>
          <w:szCs w:val="40"/>
        </w:rPr>
        <w:t>method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2874DA" w:rsidRPr="00C418AA">
        <w:rPr>
          <w:rFonts w:ascii="Times New Roman" w:hAnsi="Times New Roman" w:cs="Times New Roman"/>
          <w:sz w:val="20"/>
          <w:szCs w:val="40"/>
        </w:rPr>
        <w:t>by means of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2874DA" w:rsidRPr="00C418AA">
        <w:rPr>
          <w:rFonts w:ascii="Times New Roman" w:hAnsi="Times New Roman" w:cs="Times New Roman"/>
          <w:sz w:val="20"/>
          <w:szCs w:val="40"/>
        </w:rPr>
        <w:t>learned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nearby descriptors </w:t>
      </w:r>
      <w:r w:rsidR="002874DA" w:rsidRPr="00C418AA">
        <w:rPr>
          <w:rFonts w:ascii="Times New Roman" w:hAnsi="Times New Roman" w:cs="Times New Roman"/>
          <w:sz w:val="20"/>
          <w:szCs w:val="40"/>
        </w:rPr>
        <w:t>used for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anticipating CT </w:t>
      </w:r>
      <w:r w:rsidR="002874DA" w:rsidRPr="00C418AA">
        <w:rPr>
          <w:rFonts w:ascii="Times New Roman" w:hAnsi="Times New Roman" w:cs="Times New Roman"/>
          <w:sz w:val="20"/>
          <w:szCs w:val="40"/>
        </w:rPr>
        <w:t>on or after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MR picture information. The </w:t>
      </w:r>
      <w:r w:rsidR="00D55EC9" w:rsidRPr="00C418AA">
        <w:rPr>
          <w:rFonts w:ascii="Times New Roman" w:hAnsi="Times New Roman" w:cs="Times New Roman"/>
          <w:sz w:val="20"/>
          <w:szCs w:val="40"/>
        </w:rPr>
        <w:t>necessary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descriptors of the </w:t>
      </w:r>
      <w:r w:rsidR="00670CB4">
        <w:rPr>
          <w:rFonts w:ascii="Times New Roman" w:hAnsi="Times New Roman" w:cs="Times New Roman"/>
          <w:sz w:val="20"/>
          <w:szCs w:val="40"/>
        </w:rPr>
        <w:t>magnetic resonance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picture </w:t>
      </w:r>
      <w:r w:rsidR="00190DEE" w:rsidRPr="00C418AA">
        <w:rPr>
          <w:rFonts w:ascii="Times New Roman" w:hAnsi="Times New Roman" w:cs="Times New Roman"/>
          <w:sz w:val="20"/>
          <w:szCs w:val="40"/>
        </w:rPr>
        <w:t>are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C751D5" w:rsidRPr="00C418AA">
        <w:rPr>
          <w:rFonts w:ascii="Times New Roman" w:hAnsi="Times New Roman" w:cs="Times New Roman"/>
          <w:sz w:val="20"/>
          <w:szCs w:val="40"/>
        </w:rPr>
        <w:t>primary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anticipated </w:t>
      </w:r>
      <w:r w:rsidR="00D55EC9" w:rsidRPr="00C418AA">
        <w:rPr>
          <w:rFonts w:ascii="Times New Roman" w:hAnsi="Times New Roman" w:cs="Times New Roman"/>
          <w:sz w:val="20"/>
          <w:szCs w:val="40"/>
        </w:rPr>
        <w:t>toward</w:t>
      </w:r>
      <w:r w:rsidR="00C751D5">
        <w:rPr>
          <w:rFonts w:ascii="Times New Roman" w:hAnsi="Times New Roman" w:cs="Times New Roman"/>
          <w:sz w:val="20"/>
          <w:szCs w:val="40"/>
        </w:rPr>
        <w:t xml:space="preserve"> a high 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dimensional </w:t>
      </w:r>
      <w:r w:rsidR="00C751D5" w:rsidRPr="00C418AA">
        <w:rPr>
          <w:rFonts w:ascii="Times New Roman" w:hAnsi="Times New Roman" w:cs="Times New Roman"/>
          <w:sz w:val="20"/>
          <w:szCs w:val="40"/>
        </w:rPr>
        <w:t>gap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D55EC9" w:rsidRPr="00C418AA">
        <w:rPr>
          <w:rFonts w:ascii="Times New Roman" w:hAnsi="Times New Roman" w:cs="Times New Roman"/>
          <w:sz w:val="20"/>
          <w:szCs w:val="40"/>
        </w:rPr>
        <w:t>toward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3E5DC1" w:rsidRPr="00C418AA">
        <w:rPr>
          <w:rFonts w:ascii="Times New Roman" w:hAnsi="Times New Roman" w:cs="Times New Roman"/>
          <w:sz w:val="20"/>
          <w:szCs w:val="40"/>
        </w:rPr>
        <w:t>get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non</w:t>
      </w:r>
      <w:r w:rsidR="00190DEE">
        <w:rPr>
          <w:rFonts w:ascii="Times New Roman" w:hAnsi="Times New Roman" w:cs="Times New Roman"/>
          <w:sz w:val="20"/>
          <w:szCs w:val="40"/>
        </w:rPr>
        <w:t>-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linear descriptors utilizing </w:t>
      </w:r>
      <w:r w:rsidR="008D51A0" w:rsidRPr="00C418AA">
        <w:rPr>
          <w:rFonts w:ascii="Times New Roman" w:hAnsi="Times New Roman" w:cs="Times New Roman"/>
          <w:sz w:val="20"/>
          <w:szCs w:val="40"/>
        </w:rPr>
        <w:t>an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AA754E" w:rsidRPr="00C418AA">
        <w:rPr>
          <w:rFonts w:ascii="Times New Roman" w:hAnsi="Times New Roman" w:cs="Times New Roman"/>
          <w:sz w:val="20"/>
          <w:szCs w:val="40"/>
        </w:rPr>
        <w:t>open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component </w:t>
      </w:r>
      <w:r w:rsidR="00381647" w:rsidRPr="00C418AA">
        <w:rPr>
          <w:rFonts w:ascii="Times New Roman" w:hAnsi="Times New Roman" w:cs="Times New Roman"/>
          <w:sz w:val="20"/>
          <w:szCs w:val="40"/>
        </w:rPr>
        <w:t>drawing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. These descriptors are </w:t>
      </w:r>
      <w:r w:rsidR="007100CF" w:rsidRPr="00C418AA">
        <w:rPr>
          <w:rFonts w:ascii="Times New Roman" w:hAnsi="Times New Roman" w:cs="Times New Roman"/>
          <w:sz w:val="20"/>
          <w:szCs w:val="40"/>
        </w:rPr>
        <w:t>higher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7100CF" w:rsidRPr="00C418AA">
        <w:rPr>
          <w:rFonts w:ascii="Times New Roman" w:hAnsi="Times New Roman" w:cs="Times New Roman"/>
          <w:sz w:val="20"/>
          <w:szCs w:val="40"/>
        </w:rPr>
        <w:t>through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F92ECB">
        <w:rPr>
          <w:rFonts w:ascii="Times New Roman" w:hAnsi="Times New Roman" w:cs="Times New Roman"/>
          <w:sz w:val="20"/>
          <w:szCs w:val="40"/>
        </w:rPr>
        <w:t xml:space="preserve">the </w:t>
      </w:r>
      <w:r w:rsidR="007100CF" w:rsidRPr="00C418AA">
        <w:rPr>
          <w:rFonts w:ascii="Times New Roman" w:hAnsi="Times New Roman" w:cs="Times New Roman"/>
          <w:sz w:val="20"/>
          <w:szCs w:val="40"/>
        </w:rPr>
        <w:t>implementation</w:t>
      </w:r>
      <w:r w:rsidR="00F92ECB">
        <w:rPr>
          <w:rFonts w:ascii="Times New Roman" w:hAnsi="Times New Roman" w:cs="Times New Roman"/>
          <w:sz w:val="20"/>
          <w:szCs w:val="40"/>
        </w:rPr>
        <w:t xml:space="preserve"> of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7100CF" w:rsidRPr="00C418AA">
        <w:rPr>
          <w:rFonts w:ascii="Times New Roman" w:hAnsi="Times New Roman" w:cs="Times New Roman"/>
          <w:sz w:val="20"/>
          <w:szCs w:val="40"/>
        </w:rPr>
        <w:t>a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7100CF" w:rsidRPr="00C418AA">
        <w:rPr>
          <w:rFonts w:ascii="Times New Roman" w:hAnsi="Times New Roman" w:cs="Times New Roman"/>
          <w:sz w:val="20"/>
          <w:szCs w:val="40"/>
        </w:rPr>
        <w:t>better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SDL </w:t>
      </w:r>
      <w:r w:rsidR="007100CF" w:rsidRPr="00C418AA">
        <w:rPr>
          <w:rFonts w:ascii="Times New Roman" w:hAnsi="Times New Roman" w:cs="Times New Roman"/>
          <w:sz w:val="20"/>
          <w:szCs w:val="40"/>
        </w:rPr>
        <w:t>computation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. The </w:t>
      </w:r>
      <w:r w:rsidR="0048166C" w:rsidRPr="00C418AA">
        <w:rPr>
          <w:rFonts w:ascii="Times New Roman" w:hAnsi="Times New Roman" w:cs="Times New Roman"/>
          <w:sz w:val="20"/>
          <w:szCs w:val="40"/>
        </w:rPr>
        <w:t>experiment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results </w:t>
      </w:r>
      <w:r w:rsidR="00FA4E91" w:rsidRPr="00C418AA">
        <w:rPr>
          <w:rFonts w:ascii="Times New Roman" w:hAnsi="Times New Roman" w:cs="Times New Roman"/>
          <w:sz w:val="20"/>
          <w:szCs w:val="40"/>
        </w:rPr>
        <w:t>illustrate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FA4E91" w:rsidRPr="00C418AA">
        <w:rPr>
          <w:rFonts w:ascii="Times New Roman" w:hAnsi="Times New Roman" w:cs="Times New Roman"/>
          <w:sz w:val="20"/>
          <w:szCs w:val="40"/>
        </w:rPr>
        <w:t>to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the </w:t>
      </w:r>
      <w:r w:rsidR="0048166C" w:rsidRPr="00C418AA">
        <w:rPr>
          <w:rFonts w:ascii="Times New Roman" w:hAnsi="Times New Roman" w:cs="Times New Roman"/>
          <w:sz w:val="20"/>
          <w:szCs w:val="40"/>
        </w:rPr>
        <w:t>learned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nonlinear descriptors are successful </w:t>
      </w:r>
      <w:r w:rsidR="00C63210" w:rsidRPr="00C418AA">
        <w:rPr>
          <w:rFonts w:ascii="Times New Roman" w:hAnsi="Times New Roman" w:cs="Times New Roman"/>
          <w:sz w:val="20"/>
          <w:szCs w:val="40"/>
        </w:rPr>
        <w:t>used for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thick coordinating </w:t>
      </w:r>
      <w:r w:rsidR="00C63210" w:rsidRPr="00C418AA">
        <w:rPr>
          <w:rFonts w:ascii="Times New Roman" w:hAnsi="Times New Roman" w:cs="Times New Roman"/>
          <w:sz w:val="20"/>
          <w:szCs w:val="40"/>
        </w:rPr>
        <w:t>along with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proofErr w:type="spellStart"/>
      <w:r w:rsidR="00C418AA" w:rsidRPr="00C418AA">
        <w:rPr>
          <w:rFonts w:ascii="Times New Roman" w:hAnsi="Times New Roman" w:cs="Times New Roman"/>
          <w:sz w:val="20"/>
          <w:szCs w:val="40"/>
        </w:rPr>
        <w:t>pCT</w:t>
      </w:r>
      <w:proofErr w:type="spellEnd"/>
      <w:r w:rsidR="00C418AA" w:rsidRPr="00C418AA">
        <w:rPr>
          <w:rFonts w:ascii="Times New Roman" w:hAnsi="Times New Roman" w:cs="Times New Roman"/>
          <w:sz w:val="20"/>
          <w:szCs w:val="40"/>
        </w:rPr>
        <w:t xml:space="preserve"> expectation. In addition, the </w:t>
      </w:r>
      <w:r w:rsidR="00EE238A">
        <w:rPr>
          <w:rFonts w:ascii="Times New Roman" w:hAnsi="Times New Roman" w:cs="Times New Roman"/>
          <w:sz w:val="20"/>
          <w:szCs w:val="40"/>
        </w:rPr>
        <w:t>planned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CT </w:t>
      </w:r>
      <w:r w:rsidR="00C342FF" w:rsidRPr="00C418AA">
        <w:rPr>
          <w:rFonts w:ascii="Times New Roman" w:hAnsi="Times New Roman" w:cs="Times New Roman"/>
          <w:sz w:val="20"/>
          <w:szCs w:val="40"/>
        </w:rPr>
        <w:t>estimate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</w:t>
      </w:r>
      <w:r w:rsidR="00C342FF" w:rsidRPr="00C418AA">
        <w:rPr>
          <w:rFonts w:ascii="Times New Roman" w:hAnsi="Times New Roman" w:cs="Times New Roman"/>
          <w:sz w:val="20"/>
          <w:szCs w:val="40"/>
        </w:rPr>
        <w:t>approach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can accomplish focused execution contrasted </w:t>
      </w:r>
      <w:r w:rsidR="008440EF" w:rsidRPr="00C418AA">
        <w:rPr>
          <w:rFonts w:ascii="Times New Roman" w:hAnsi="Times New Roman" w:cs="Times New Roman"/>
          <w:sz w:val="20"/>
          <w:szCs w:val="40"/>
        </w:rPr>
        <w:t>along with</w:t>
      </w:r>
      <w:r w:rsidR="00C418AA" w:rsidRPr="00C418AA">
        <w:rPr>
          <w:rFonts w:ascii="Times New Roman" w:hAnsi="Times New Roman" w:cs="Times New Roman"/>
          <w:sz w:val="20"/>
          <w:szCs w:val="40"/>
        </w:rPr>
        <w:t xml:space="preserve"> a few cutting edge techniques.</w:t>
      </w:r>
    </w:p>
    <w:p w:rsidR="008A06D6" w:rsidRDefault="008A06D6" w:rsidP="008A06D6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  <w:r w:rsidRPr="008A06D6">
        <w:rPr>
          <w:rFonts w:ascii="Times New Roman" w:hAnsi="Times New Roman" w:cs="Times New Roman"/>
          <w:b/>
          <w:bCs/>
          <w:sz w:val="24"/>
          <w:szCs w:val="48"/>
        </w:rPr>
        <w:t>FUTURE WORK</w:t>
      </w:r>
    </w:p>
    <w:p w:rsidR="008A06D6" w:rsidRPr="008A06D6" w:rsidRDefault="00810928" w:rsidP="008A06D6">
      <w:pPr>
        <w:jc w:val="both"/>
        <w:rPr>
          <w:rFonts w:ascii="Times New Roman" w:hAnsi="Times New Roman" w:cs="Times New Roman"/>
          <w:sz w:val="20"/>
          <w:szCs w:val="40"/>
        </w:rPr>
      </w:pPr>
      <w:r>
        <w:rPr>
          <w:rFonts w:ascii="Times New Roman" w:hAnsi="Times New Roman" w:cs="Times New Roman"/>
          <w:sz w:val="20"/>
          <w:szCs w:val="40"/>
        </w:rPr>
        <w:t>D</w:t>
      </w:r>
      <w:r w:rsidRPr="00810928">
        <w:rPr>
          <w:rFonts w:ascii="Times New Roman" w:hAnsi="Times New Roman" w:cs="Times New Roman"/>
          <w:sz w:val="20"/>
          <w:szCs w:val="40"/>
        </w:rPr>
        <w:t xml:space="preserve">uring </w:t>
      </w:r>
      <w:r w:rsidR="001B17AC" w:rsidRPr="00810928">
        <w:rPr>
          <w:rFonts w:ascii="Times New Roman" w:hAnsi="Times New Roman" w:cs="Times New Roman"/>
          <w:sz w:val="20"/>
          <w:szCs w:val="40"/>
        </w:rPr>
        <w:t>outlook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1B17AC" w:rsidRPr="00810928">
        <w:rPr>
          <w:rFonts w:ascii="Times New Roman" w:hAnsi="Times New Roman" w:cs="Times New Roman"/>
          <w:sz w:val="20"/>
          <w:szCs w:val="40"/>
        </w:rPr>
        <w:t>study</w:t>
      </w:r>
      <w:r w:rsidRPr="00810928">
        <w:rPr>
          <w:rFonts w:ascii="Times New Roman" w:hAnsi="Times New Roman" w:cs="Times New Roman"/>
          <w:sz w:val="20"/>
          <w:szCs w:val="40"/>
        </w:rPr>
        <w:t xml:space="preserve">, our </w:t>
      </w:r>
      <w:r w:rsidR="00F61FA1" w:rsidRPr="00810928">
        <w:rPr>
          <w:rFonts w:ascii="Times New Roman" w:hAnsi="Times New Roman" w:cs="Times New Roman"/>
          <w:sz w:val="20"/>
          <w:szCs w:val="40"/>
        </w:rPr>
        <w:t>effort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A71CEE" w:rsidRPr="00810928">
        <w:rPr>
          <w:rFonts w:ascii="Times New Roman" w:hAnsi="Times New Roman" w:cs="Times New Roman"/>
          <w:sz w:val="20"/>
          <w:szCs w:val="40"/>
        </w:rPr>
        <w:t>resolve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AA794D" w:rsidRPr="00810928">
        <w:rPr>
          <w:rFonts w:ascii="Times New Roman" w:hAnsi="Times New Roman" w:cs="Times New Roman"/>
          <w:sz w:val="20"/>
          <w:szCs w:val="40"/>
        </w:rPr>
        <w:t>live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AA794D" w:rsidRPr="00810928">
        <w:rPr>
          <w:rFonts w:ascii="Times New Roman" w:hAnsi="Times New Roman" w:cs="Times New Roman"/>
          <w:sz w:val="20"/>
          <w:szCs w:val="40"/>
        </w:rPr>
        <w:t>extensive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8050F5" w:rsidRPr="00810928">
        <w:rPr>
          <w:rFonts w:ascii="Times New Roman" w:hAnsi="Times New Roman" w:cs="Times New Roman"/>
          <w:sz w:val="20"/>
          <w:szCs w:val="40"/>
        </w:rPr>
        <w:t>toward</w:t>
      </w:r>
      <w:r w:rsidRPr="00810928">
        <w:rPr>
          <w:rFonts w:ascii="Times New Roman" w:hAnsi="Times New Roman" w:cs="Times New Roman"/>
          <w:sz w:val="20"/>
          <w:szCs w:val="40"/>
        </w:rPr>
        <w:t xml:space="preserve"> deep learning [36], </w:t>
      </w:r>
      <w:r w:rsidR="00714BE1" w:rsidRPr="00810928">
        <w:rPr>
          <w:rFonts w:ascii="Times New Roman" w:hAnsi="Times New Roman" w:cs="Times New Roman"/>
          <w:sz w:val="20"/>
          <w:szCs w:val="40"/>
        </w:rPr>
        <w:t>also</w:t>
      </w:r>
      <w:r w:rsidRPr="00810928">
        <w:rPr>
          <w:rFonts w:ascii="Times New Roman" w:hAnsi="Times New Roman" w:cs="Times New Roman"/>
          <w:sz w:val="20"/>
          <w:szCs w:val="40"/>
        </w:rPr>
        <w:t xml:space="preserve"> medical </w:t>
      </w:r>
      <w:r w:rsidR="00EF13F3" w:rsidRPr="00810928">
        <w:rPr>
          <w:rFonts w:ascii="Times New Roman" w:hAnsi="Times New Roman" w:cs="Times New Roman"/>
          <w:sz w:val="20"/>
          <w:szCs w:val="40"/>
        </w:rPr>
        <w:t>picture</w:t>
      </w:r>
      <w:r w:rsidRPr="00810928">
        <w:rPr>
          <w:rFonts w:ascii="Times New Roman" w:hAnsi="Times New Roman" w:cs="Times New Roman"/>
          <w:sz w:val="20"/>
          <w:szCs w:val="40"/>
        </w:rPr>
        <w:t xml:space="preserve"> retrieval </w:t>
      </w:r>
      <w:r w:rsidR="00A561D7" w:rsidRPr="00810928">
        <w:rPr>
          <w:rFonts w:ascii="Times New Roman" w:hAnsi="Times New Roman" w:cs="Times New Roman"/>
          <w:sz w:val="20"/>
          <w:szCs w:val="40"/>
        </w:rPr>
        <w:t>resolve</w:t>
      </w:r>
      <w:r w:rsidRPr="00810928">
        <w:rPr>
          <w:rFonts w:ascii="Times New Roman" w:hAnsi="Times New Roman" w:cs="Times New Roman"/>
          <w:sz w:val="20"/>
          <w:szCs w:val="40"/>
        </w:rPr>
        <w:t xml:space="preserve"> be </w:t>
      </w:r>
      <w:r w:rsidR="008E1202" w:rsidRPr="00810928">
        <w:rPr>
          <w:rFonts w:ascii="Times New Roman" w:hAnsi="Times New Roman" w:cs="Times New Roman"/>
          <w:sz w:val="20"/>
          <w:szCs w:val="40"/>
        </w:rPr>
        <w:t>further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714BE1" w:rsidRPr="00810928">
        <w:rPr>
          <w:rFonts w:ascii="Times New Roman" w:hAnsi="Times New Roman" w:cs="Times New Roman"/>
          <w:sz w:val="20"/>
          <w:szCs w:val="40"/>
        </w:rPr>
        <w:t>through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F528FE" w:rsidRPr="00810928">
        <w:rPr>
          <w:rFonts w:ascii="Times New Roman" w:hAnsi="Times New Roman" w:cs="Times New Roman"/>
          <w:sz w:val="20"/>
          <w:szCs w:val="40"/>
        </w:rPr>
        <w:t>collect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F528FE" w:rsidRPr="00810928">
        <w:rPr>
          <w:rFonts w:ascii="Times New Roman" w:hAnsi="Times New Roman" w:cs="Times New Roman"/>
          <w:sz w:val="20"/>
          <w:szCs w:val="40"/>
        </w:rPr>
        <w:t>a lot of</w:t>
      </w:r>
      <w:r w:rsidRPr="00810928">
        <w:rPr>
          <w:rFonts w:ascii="Times New Roman" w:hAnsi="Times New Roman" w:cs="Times New Roman"/>
          <w:sz w:val="20"/>
          <w:szCs w:val="40"/>
        </w:rPr>
        <w:t xml:space="preserve"> subjects </w:t>
      </w:r>
      <w:r w:rsidR="00714BE1" w:rsidRPr="00810928">
        <w:rPr>
          <w:rFonts w:ascii="Times New Roman" w:hAnsi="Times New Roman" w:cs="Times New Roman"/>
          <w:sz w:val="20"/>
          <w:szCs w:val="40"/>
        </w:rPr>
        <w:t xml:space="preserve">used </w:t>
      </w:r>
      <w:r w:rsidR="00920D2B" w:rsidRPr="00810928">
        <w:rPr>
          <w:rFonts w:ascii="Times New Roman" w:hAnsi="Times New Roman" w:cs="Times New Roman"/>
          <w:sz w:val="20"/>
          <w:szCs w:val="40"/>
        </w:rPr>
        <w:t>in favor of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891755" w:rsidRPr="00810928">
        <w:rPr>
          <w:rFonts w:ascii="Times New Roman" w:hAnsi="Times New Roman" w:cs="Times New Roman"/>
          <w:sz w:val="20"/>
          <w:szCs w:val="40"/>
        </w:rPr>
        <w:t>medical</w:t>
      </w:r>
      <w:r w:rsidRPr="00810928">
        <w:rPr>
          <w:rFonts w:ascii="Times New Roman" w:hAnsi="Times New Roman" w:cs="Times New Roman"/>
          <w:sz w:val="20"/>
          <w:szCs w:val="40"/>
        </w:rPr>
        <w:t xml:space="preserve"> application. The </w:t>
      </w:r>
      <w:r w:rsidR="00957566" w:rsidRPr="00810928">
        <w:rPr>
          <w:rFonts w:ascii="Times New Roman" w:hAnsi="Times New Roman" w:cs="Times New Roman"/>
          <w:sz w:val="20"/>
          <w:szCs w:val="40"/>
        </w:rPr>
        <w:t>medical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7F4CB6" w:rsidRPr="00810928">
        <w:rPr>
          <w:rFonts w:ascii="Times New Roman" w:hAnsi="Times New Roman" w:cs="Times New Roman"/>
          <w:sz w:val="20"/>
          <w:szCs w:val="40"/>
        </w:rPr>
        <w:t>purpose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B27BE9" w:rsidRPr="00810928">
        <w:rPr>
          <w:rFonts w:ascii="Times New Roman" w:hAnsi="Times New Roman" w:cs="Times New Roman"/>
          <w:sz w:val="20"/>
          <w:szCs w:val="40"/>
        </w:rPr>
        <w:t xml:space="preserve">designed </w:t>
      </w:r>
      <w:r w:rsidR="000E16C8" w:rsidRPr="00810928">
        <w:rPr>
          <w:rFonts w:ascii="Times New Roman" w:hAnsi="Times New Roman" w:cs="Times New Roman"/>
          <w:sz w:val="20"/>
          <w:szCs w:val="40"/>
        </w:rPr>
        <w:t>in favor of</w:t>
      </w:r>
      <w:r w:rsidRPr="00810928">
        <w:rPr>
          <w:rFonts w:ascii="Times New Roman" w:hAnsi="Times New Roman" w:cs="Times New Roman"/>
          <w:sz w:val="20"/>
          <w:szCs w:val="40"/>
        </w:rPr>
        <w:t xml:space="preserve"> MRI-based </w:t>
      </w:r>
      <w:r w:rsidR="00252D83" w:rsidRPr="00810928">
        <w:rPr>
          <w:rFonts w:ascii="Times New Roman" w:hAnsi="Times New Roman" w:cs="Times New Roman"/>
          <w:sz w:val="20"/>
          <w:szCs w:val="40"/>
        </w:rPr>
        <w:t>current</w:t>
      </w:r>
      <w:r w:rsidRPr="00810928">
        <w:rPr>
          <w:rFonts w:ascii="Times New Roman" w:hAnsi="Times New Roman" w:cs="Times New Roman"/>
          <w:sz w:val="20"/>
          <w:szCs w:val="40"/>
        </w:rPr>
        <w:t xml:space="preserve"> RT </w:t>
      </w:r>
      <w:r w:rsidR="00426CA5" w:rsidRPr="00810928">
        <w:rPr>
          <w:rFonts w:ascii="Times New Roman" w:hAnsi="Times New Roman" w:cs="Times New Roman"/>
          <w:sz w:val="20"/>
          <w:szCs w:val="40"/>
        </w:rPr>
        <w:t>conduct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B27BE9" w:rsidRPr="00810928">
        <w:rPr>
          <w:rFonts w:ascii="Times New Roman" w:hAnsi="Times New Roman" w:cs="Times New Roman"/>
          <w:sz w:val="20"/>
          <w:szCs w:val="40"/>
        </w:rPr>
        <w:t>preparation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755CAB" w:rsidRPr="00810928">
        <w:rPr>
          <w:rFonts w:ascii="Times New Roman" w:hAnsi="Times New Roman" w:cs="Times New Roman"/>
          <w:sz w:val="20"/>
          <w:szCs w:val="40"/>
        </w:rPr>
        <w:t>resolve</w:t>
      </w:r>
      <w:r w:rsidRPr="00810928">
        <w:rPr>
          <w:rFonts w:ascii="Times New Roman" w:hAnsi="Times New Roman" w:cs="Times New Roman"/>
          <w:sz w:val="20"/>
          <w:szCs w:val="40"/>
        </w:rPr>
        <w:t xml:space="preserve"> also </w:t>
      </w:r>
      <w:r w:rsidR="002374CD" w:rsidRPr="00810928">
        <w:rPr>
          <w:rFonts w:ascii="Times New Roman" w:hAnsi="Times New Roman" w:cs="Times New Roman"/>
          <w:sz w:val="20"/>
          <w:szCs w:val="40"/>
        </w:rPr>
        <w:t>i</w:t>
      </w:r>
      <w:r w:rsidR="00F92ECB">
        <w:rPr>
          <w:rFonts w:ascii="Times New Roman" w:hAnsi="Times New Roman" w:cs="Times New Roman"/>
          <w:sz w:val="20"/>
          <w:szCs w:val="40"/>
        </w:rPr>
        <w:t>nvestigates</w:t>
      </w:r>
      <w:r w:rsidRPr="00810928">
        <w:rPr>
          <w:rFonts w:ascii="Times New Roman" w:hAnsi="Times New Roman" w:cs="Times New Roman"/>
          <w:sz w:val="20"/>
          <w:szCs w:val="40"/>
        </w:rPr>
        <w:t xml:space="preserve"> </w:t>
      </w:r>
      <w:r w:rsidR="00D605E0" w:rsidRPr="00810928">
        <w:rPr>
          <w:rFonts w:ascii="Times New Roman" w:hAnsi="Times New Roman" w:cs="Times New Roman"/>
          <w:sz w:val="20"/>
          <w:szCs w:val="40"/>
        </w:rPr>
        <w:t>carefully</w:t>
      </w:r>
      <w:r w:rsidR="00D605E0">
        <w:rPr>
          <w:rFonts w:ascii="Times New Roman" w:hAnsi="Times New Roman" w:cs="Times New Roman"/>
          <w:sz w:val="20"/>
          <w:szCs w:val="40"/>
        </w:rPr>
        <w:t>.</w:t>
      </w:r>
    </w:p>
    <w:p w:rsidR="00D50654" w:rsidRPr="008227E6" w:rsidRDefault="00D50654" w:rsidP="00D506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7E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[1] H.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Zaidi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M.- L.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Montandon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D. O.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Slosman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"Attractive reverberation imaging-guided lessening and disperse remedies in three-dimensional mind positron outflow tomography," Medical Physics, vol. 30, no. 5, pp. 937-948, 2003.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[2] S.- H. Hsu, Y. Cao, K. Huang, M.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Feng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J. M.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Balter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"Examination of a strategy for creating engineered CT models from MRI outputs of the head and neck for radiation treatment," Physics in prescription and science, vol. 58, no. 23, pp. 8419-8435, 2013.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[3] D.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Izquierdogarcia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A. E. Hansen, S.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Förster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D. Benoit, S.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Schachoff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S.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Fürst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K. T. Chen, D. B.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Conde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C.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Catana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>, "A</w:t>
      </w:r>
      <w:r w:rsidR="00F92ECB">
        <w:rPr>
          <w:rFonts w:ascii="Times New Roman" w:hAnsi="Times New Roman" w:cs="Times New Roman"/>
          <w:sz w:val="20"/>
          <w:szCs w:val="20"/>
        </w:rPr>
        <w:t>n</w:t>
      </w:r>
      <w:r w:rsidRPr="0065149A">
        <w:rPr>
          <w:rFonts w:ascii="Times New Roman" w:hAnsi="Times New Roman" w:cs="Times New Roman"/>
          <w:sz w:val="20"/>
          <w:szCs w:val="20"/>
        </w:rPr>
        <w:t xml:space="preserve"> SPM8-based Advance for </w:t>
      </w:r>
      <w:r w:rsidRPr="0065149A">
        <w:rPr>
          <w:rFonts w:ascii="Times New Roman" w:hAnsi="Times New Roman" w:cs="Times New Roman"/>
          <w:sz w:val="20"/>
          <w:szCs w:val="20"/>
        </w:rPr>
        <w:lastRenderedPageBreak/>
        <w:t xml:space="preserve">Attenuation Correction Combining Segmentation and Non-unbending Template Formation: Application to Simultaneous PET/MR Brain Imaging," Journal of Nuclear Medicine, vol. 55, no. 11, pp. 1825-30, 2014.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[4] M. Hofmann, F. Steinke, V.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Scheel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G.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Charpiat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J. Farquhar, P.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Aschoff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M. Brady, B.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Schölkopf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B. J.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Pichler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>, "X-ray Based Attenuation Correction for PET/MRI: A Novel Advance Combining Pattern Recognition and Atlas Registration," Journal of Nuclear Medicine, vol. 49, no. 11, pp. 1875-</w:t>
      </w:r>
      <w:r>
        <w:rPr>
          <w:rFonts w:ascii="Times New Roman" w:hAnsi="Times New Roman" w:cs="Times New Roman"/>
          <w:sz w:val="20"/>
          <w:szCs w:val="20"/>
        </w:rPr>
        <w:t>1883, 2008.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[5] N. Burgos, M. J. Cardoso, K.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Thielemans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Modat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S.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Pedemonte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J. Dickson, A. Barnes, R. Ahmed, C. J. Mahoney, J. M. Schott, J. S. Duncan, D. Atkinson, S. R.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Arridge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B. F. Hutton, and S.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Ourselin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"Constriction Correction Synthesis for Hybrid PET-MR Scanners: Application to Brain Studies," IEEE Transactions on Medical Imaging, vol. 33, no. 12, pp. 2332-2341, 2014.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[6] I. Mérida, N.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Costes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R. A.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Heckmann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Drzezga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S.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Förster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A. Mallets, "Assessment of a few multi-map book strategies for PSEUDO-CT age in cerebrum MRI-PET weakening rectification," IEEE </w:t>
      </w:r>
      <w:r w:rsidR="00F92ECB">
        <w:rPr>
          <w:rFonts w:ascii="Times New Roman" w:hAnsi="Times New Roman" w:cs="Times New Roman"/>
          <w:sz w:val="20"/>
          <w:szCs w:val="20"/>
        </w:rPr>
        <w:t>T</w:t>
      </w:r>
      <w:r w:rsidRPr="0065149A">
        <w:rPr>
          <w:rFonts w:ascii="Times New Roman" w:hAnsi="Times New Roman" w:cs="Times New Roman"/>
          <w:sz w:val="20"/>
          <w:szCs w:val="20"/>
        </w:rPr>
        <w:t xml:space="preserve">welfth International Symposium on Biomedical Imaging, pp. 1431-1434, 2015.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[7] V.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Keereman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Y.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Fierens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T.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Broux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Y. De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Deene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Lonneux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S.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Vandenberghe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"X-ray Based Attenuation Correction for PET/MRI Using </w:t>
      </w:r>
      <w:proofErr w:type="spellStart"/>
      <w:r w:rsidR="00C964B1" w:rsidRPr="0065149A">
        <w:rPr>
          <w:rFonts w:ascii="Times New Roman" w:hAnsi="Times New Roman" w:cs="Times New Roman"/>
          <w:sz w:val="20"/>
          <w:szCs w:val="20"/>
        </w:rPr>
        <w:t>Ultrashort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 Echo Time Sequences," Journal of Nuclear Medicine, vol. 51, no. 5, pp. 812-818, 2010.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[8] A. Johansson, M.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Karlsson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T.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Nyholm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"CT substitute got from MRI groupings with </w:t>
      </w:r>
      <w:r w:rsidR="00C964B1" w:rsidRPr="0065149A">
        <w:rPr>
          <w:rFonts w:ascii="Times New Roman" w:hAnsi="Times New Roman" w:cs="Times New Roman"/>
          <w:sz w:val="20"/>
          <w:szCs w:val="20"/>
        </w:rPr>
        <w:t>ultra</w:t>
      </w:r>
      <w:r w:rsidR="00F92ECB">
        <w:rPr>
          <w:rFonts w:ascii="Times New Roman" w:hAnsi="Times New Roman" w:cs="Times New Roman"/>
          <w:sz w:val="20"/>
          <w:szCs w:val="20"/>
        </w:rPr>
        <w:t>-</w:t>
      </w:r>
      <w:r w:rsidR="00C964B1" w:rsidRPr="0065149A">
        <w:rPr>
          <w:rFonts w:ascii="Times New Roman" w:hAnsi="Times New Roman" w:cs="Times New Roman"/>
          <w:sz w:val="20"/>
          <w:szCs w:val="20"/>
        </w:rPr>
        <w:t>short</w:t>
      </w:r>
      <w:r w:rsidRPr="0065149A">
        <w:rPr>
          <w:rFonts w:ascii="Times New Roman" w:hAnsi="Times New Roman" w:cs="Times New Roman"/>
          <w:sz w:val="20"/>
          <w:szCs w:val="20"/>
        </w:rPr>
        <w:t xml:space="preserve"> reverberation time," Medical Physics, vol. 38, no. 5, pp. 2708-2714, 2011.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[9] M. E. Jens, M. K. Hans, L.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Koen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 Van, H. H.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Rasmus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A. L. A. Jon, and A. Daniel, "A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voxel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-based examination for MRI-just radiotherapy of the mind utilizing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ultrashort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 reverberation times," Physics in Medicine and Biology, vol. 59, no. 23, pp. 7501-7519, 2014.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[10] S. Roy, W.- T. Wang, A.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Carass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J. L. Ruler, J. A.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Butman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D. L. Pham, "PET Attenuation Correction Using Synthetic CT from </w:t>
      </w:r>
      <w:proofErr w:type="spellStart"/>
      <w:r w:rsidR="00C964B1" w:rsidRPr="0065149A">
        <w:rPr>
          <w:rFonts w:ascii="Times New Roman" w:hAnsi="Times New Roman" w:cs="Times New Roman"/>
          <w:sz w:val="20"/>
          <w:szCs w:val="20"/>
        </w:rPr>
        <w:t>Ultrashort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 </w:t>
      </w:r>
      <w:r w:rsidRPr="0065149A">
        <w:rPr>
          <w:rFonts w:ascii="Times New Roman" w:hAnsi="Times New Roman" w:cs="Times New Roman"/>
          <w:sz w:val="20"/>
          <w:szCs w:val="20"/>
        </w:rPr>
        <w:lastRenderedPageBreak/>
        <w:t>Echo-Time MR Imaging," Journal of Nuclear Med</w:t>
      </w:r>
      <w:r>
        <w:rPr>
          <w:rFonts w:ascii="Times New Roman" w:hAnsi="Times New Roman" w:cs="Times New Roman"/>
          <w:sz w:val="20"/>
          <w:szCs w:val="20"/>
        </w:rPr>
        <w:t>icine</w:t>
      </w:r>
      <w:r w:rsidRPr="0065149A">
        <w:rPr>
          <w:rFonts w:ascii="Times New Roman" w:hAnsi="Times New Roman" w:cs="Times New Roman"/>
          <w:sz w:val="20"/>
          <w:szCs w:val="20"/>
        </w:rPr>
        <w:t xml:space="preserve"> vol. 55, no. 12, pp. 2071-2077, 2014.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[11] M. R.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Juttukonda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B. G.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Mersereau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Y. Chen, Y. Su, B. G. Rubin, T. L. S.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Benzinger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D. S.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Lalush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H. A, "MR-based weakening amendment for PET/MRI neurological examinations with consistent esteemed constriction coefficients for bone through a change from R2* to CT-Hounsfield units,"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NeuroImage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vol. 112, pp. 160-168, 2015.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[12] G.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Delso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F.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Wiesinger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L. I.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Sacolick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S. S.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Kaushik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D. D.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Shanbhag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Hüllner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P.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Veit-Haibach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"Clinical Evaluation of Zero-Echo-Time MR Imaging for the Segmentation of the Skull," Journal of Nuclear Medicine, vol. 56, no. 3, pp. 417-422, 2015.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[13] Y. Wu, W. Yang, L. Lu, Z. Lu, L.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Zhong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R. Yang, M. Huang, Y.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Feng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W. Chen, and Q.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Feng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"Forecast of CT Substitutes from MR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Pr="0065149A">
        <w:rPr>
          <w:rFonts w:ascii="Times New Roman" w:hAnsi="Times New Roman" w:cs="Times New Roman"/>
          <w:sz w:val="20"/>
          <w:szCs w:val="20"/>
        </w:rPr>
        <w:t xml:space="preserve"> Based on Local Sparse Correspondence Combination," Medical Image Computing and Computer-Assisted Intervention - MICCAI, pp. 93-100, 2015.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[14] Y. Wu, W. Yang, L. Lu, Z. Lu, L.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Zhong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M. Huang, Y.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Feng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Q.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Feng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W. Chen, "Forecast of CT Substitutes from MR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Pr="0065149A">
        <w:rPr>
          <w:rFonts w:ascii="Times New Roman" w:hAnsi="Times New Roman" w:cs="Times New Roman"/>
          <w:sz w:val="20"/>
          <w:szCs w:val="20"/>
        </w:rPr>
        <w:t xml:space="preserve"> Based on Local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Diffeomorphic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 Mapping for Brain PET Attenuation Correction," Journal of Nuclear Medicine, vol. 57, no. 10, pp. 1635-1641, 2016.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[15] T. Huynh, Y.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Gao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J. Kang, L. Wang, P. Zhang, J.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Lian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D.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Shen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"Assessing CT Image From MRI Data Using Structured Random Forest and Auto-Context Model," IEEE Transactions on Medical Imaging, vol. 35, no. 1, pp. 174-183, 2016. 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[16] D. G. Lowe, "Article acknowledgment from nearby scale-invariant highlights," The Proceedings of the Seventh IEEE International Conference on Computer Vision, vol. 2, pp. 1150-1157 1999. </w:t>
      </w:r>
    </w:p>
    <w:p w:rsidR="001422DB" w:rsidRDefault="0065149A" w:rsidP="001422DB">
      <w:pPr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[17] A.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Vedaldi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A.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Zisserman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"Proficient Additive Kernels by means of Explicit Feature Maps," IEEE Transactions on Pattern Analysis and Machine Intelligence, vol. 34, no. 3, pp. 480-492, 2012. </w:t>
      </w:r>
    </w:p>
    <w:p w:rsidR="00BF51D1" w:rsidRPr="0065149A" w:rsidRDefault="00BF51D1" w:rsidP="00BF51D1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[18] L.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Zhong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L. Lin, Z. Lu, Y. Wu, Z. Lu, M. Huang, W. Yang, and Q.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Feng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"Foresee CT picture </w:t>
      </w:r>
      <w:r w:rsidRPr="0065149A">
        <w:rPr>
          <w:rFonts w:ascii="Times New Roman" w:hAnsi="Times New Roman" w:cs="Times New Roman"/>
          <w:sz w:val="20"/>
          <w:szCs w:val="20"/>
        </w:rPr>
        <w:lastRenderedPageBreak/>
        <w:t xml:space="preserve">from MRI information utilizing KNN-relapse with scholarly neighborhood descriptors," IEEE </w:t>
      </w:r>
      <w:r w:rsidR="00F92ECB">
        <w:rPr>
          <w:rFonts w:ascii="Times New Roman" w:hAnsi="Times New Roman" w:cs="Times New Roman"/>
          <w:sz w:val="20"/>
          <w:szCs w:val="20"/>
        </w:rPr>
        <w:t>T</w:t>
      </w:r>
      <w:r w:rsidRPr="0065149A">
        <w:rPr>
          <w:rFonts w:ascii="Times New Roman" w:hAnsi="Times New Roman" w:cs="Times New Roman"/>
          <w:sz w:val="20"/>
          <w:szCs w:val="20"/>
        </w:rPr>
        <w:t xml:space="preserve">hirteenth International Symposium on Biomedical Imaging, pp. 743-746, 2016. </w:t>
      </w:r>
    </w:p>
    <w:p w:rsidR="001422DB" w:rsidRDefault="00BF51D1" w:rsidP="001422D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[19</w:t>
      </w:r>
      <w:r w:rsidR="001422DB">
        <w:rPr>
          <w:bCs/>
          <w:sz w:val="20"/>
          <w:szCs w:val="20"/>
        </w:rPr>
        <w:t>]</w:t>
      </w:r>
      <w:proofErr w:type="spellStart"/>
      <w:r w:rsidR="001422DB" w:rsidRPr="00D527B6">
        <w:rPr>
          <w:bCs/>
          <w:sz w:val="20"/>
          <w:szCs w:val="20"/>
        </w:rPr>
        <w:t>Shruti</w:t>
      </w:r>
      <w:proofErr w:type="spellEnd"/>
      <w:r w:rsidR="001422DB" w:rsidRPr="00D527B6">
        <w:rPr>
          <w:bCs/>
          <w:sz w:val="20"/>
          <w:szCs w:val="20"/>
        </w:rPr>
        <w:t xml:space="preserve"> </w:t>
      </w:r>
      <w:proofErr w:type="spellStart"/>
      <w:r w:rsidR="001422DB" w:rsidRPr="00D527B6">
        <w:rPr>
          <w:bCs/>
          <w:sz w:val="20"/>
          <w:szCs w:val="20"/>
        </w:rPr>
        <w:t>Bhargava</w:t>
      </w:r>
      <w:proofErr w:type="spellEnd"/>
      <w:r w:rsidR="001422DB" w:rsidRPr="00D527B6">
        <w:rPr>
          <w:bCs/>
          <w:sz w:val="20"/>
          <w:szCs w:val="20"/>
        </w:rPr>
        <w:t>, A Study on Various Speckle Noise Diminution Techniques, International Journal of Recent Development in Engineering and Technology, ISSN 2347-6435, Volume 6, Issue 2, February 2017</w:t>
      </w:r>
    </w:p>
    <w:p w:rsidR="001422DB" w:rsidRDefault="00BF51D1" w:rsidP="001422D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[20</w:t>
      </w:r>
      <w:r w:rsidR="001422DB">
        <w:rPr>
          <w:bCs/>
          <w:sz w:val="20"/>
          <w:szCs w:val="20"/>
        </w:rPr>
        <w:t>]</w:t>
      </w:r>
      <w:proofErr w:type="spellStart"/>
      <w:r w:rsidR="001422DB" w:rsidRPr="00D527B6">
        <w:rPr>
          <w:bCs/>
          <w:sz w:val="20"/>
          <w:szCs w:val="20"/>
        </w:rPr>
        <w:t>Shruti</w:t>
      </w:r>
      <w:proofErr w:type="spellEnd"/>
      <w:r w:rsidR="001422DB" w:rsidRPr="00D527B6">
        <w:rPr>
          <w:bCs/>
          <w:sz w:val="20"/>
          <w:szCs w:val="20"/>
        </w:rPr>
        <w:t xml:space="preserve"> </w:t>
      </w:r>
      <w:proofErr w:type="spellStart"/>
      <w:r w:rsidR="001422DB" w:rsidRPr="00D527B6">
        <w:rPr>
          <w:bCs/>
          <w:sz w:val="20"/>
          <w:szCs w:val="20"/>
        </w:rPr>
        <w:t>bhargava</w:t>
      </w:r>
      <w:proofErr w:type="spellEnd"/>
      <w:r w:rsidR="001422DB" w:rsidRPr="00D527B6">
        <w:rPr>
          <w:bCs/>
          <w:sz w:val="20"/>
          <w:szCs w:val="20"/>
        </w:rPr>
        <w:t xml:space="preserve">, Ajay </w:t>
      </w:r>
      <w:proofErr w:type="spellStart"/>
      <w:r w:rsidR="001422DB" w:rsidRPr="00D527B6">
        <w:rPr>
          <w:bCs/>
          <w:sz w:val="20"/>
          <w:szCs w:val="20"/>
        </w:rPr>
        <w:t>Somkuwar</w:t>
      </w:r>
      <w:proofErr w:type="spellEnd"/>
      <w:r w:rsidR="001422DB" w:rsidRPr="00D527B6">
        <w:rPr>
          <w:bCs/>
          <w:sz w:val="20"/>
          <w:szCs w:val="20"/>
        </w:rPr>
        <w:t xml:space="preserve">, </w:t>
      </w:r>
      <w:proofErr w:type="spellStart"/>
      <w:r w:rsidR="001422DB" w:rsidRPr="00D527B6">
        <w:rPr>
          <w:bCs/>
          <w:sz w:val="20"/>
          <w:szCs w:val="20"/>
        </w:rPr>
        <w:t>Denoising</w:t>
      </w:r>
      <w:proofErr w:type="spellEnd"/>
      <w:r w:rsidR="001422DB" w:rsidRPr="00D527B6">
        <w:rPr>
          <w:bCs/>
          <w:sz w:val="20"/>
          <w:szCs w:val="20"/>
        </w:rPr>
        <w:t xml:space="preserve"> </w:t>
      </w:r>
      <w:proofErr w:type="spellStart"/>
      <w:r w:rsidR="001422DB" w:rsidRPr="00D527B6">
        <w:rPr>
          <w:bCs/>
          <w:sz w:val="20"/>
          <w:szCs w:val="20"/>
        </w:rPr>
        <w:t>Mri</w:t>
      </w:r>
      <w:proofErr w:type="spellEnd"/>
      <w:r w:rsidR="001422DB" w:rsidRPr="00D527B6">
        <w:rPr>
          <w:bCs/>
          <w:sz w:val="20"/>
          <w:szCs w:val="20"/>
        </w:rPr>
        <w:t xml:space="preserve"> Images Using Wavelet</w:t>
      </w:r>
      <w:r w:rsidR="00F92ECB">
        <w:rPr>
          <w:bCs/>
          <w:sz w:val="20"/>
          <w:szCs w:val="20"/>
        </w:rPr>
        <w:t>-</w:t>
      </w:r>
      <w:r w:rsidR="001422DB" w:rsidRPr="00D527B6">
        <w:rPr>
          <w:bCs/>
          <w:sz w:val="20"/>
          <w:szCs w:val="20"/>
        </w:rPr>
        <w:t xml:space="preserve">Based </w:t>
      </w:r>
      <w:proofErr w:type="spellStart"/>
      <w:r w:rsidR="001422DB" w:rsidRPr="00D527B6">
        <w:rPr>
          <w:bCs/>
          <w:sz w:val="20"/>
          <w:szCs w:val="20"/>
        </w:rPr>
        <w:t>Bivariate</w:t>
      </w:r>
      <w:proofErr w:type="spellEnd"/>
      <w:r w:rsidR="001422DB" w:rsidRPr="00D527B6">
        <w:rPr>
          <w:bCs/>
          <w:sz w:val="20"/>
          <w:szCs w:val="20"/>
        </w:rPr>
        <w:t xml:space="preserve"> Shrinkage Method, CCET  Journal of Science &amp; Engineering Education Vol. -1, Page-55-61, Year-2016</w:t>
      </w:r>
    </w:p>
    <w:p w:rsidR="001422DB" w:rsidRDefault="00BF51D1" w:rsidP="001422D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[21</w:t>
      </w:r>
      <w:r w:rsidR="001422DB">
        <w:rPr>
          <w:bCs/>
          <w:sz w:val="20"/>
          <w:szCs w:val="20"/>
        </w:rPr>
        <w:t>]</w:t>
      </w:r>
      <w:proofErr w:type="spellStart"/>
      <w:r w:rsidR="001422DB" w:rsidRPr="00D527B6">
        <w:rPr>
          <w:bCs/>
          <w:sz w:val="20"/>
          <w:szCs w:val="20"/>
        </w:rPr>
        <w:t>Shruti</w:t>
      </w:r>
      <w:proofErr w:type="spellEnd"/>
      <w:r w:rsidR="001422DB" w:rsidRPr="00D527B6">
        <w:rPr>
          <w:bCs/>
          <w:sz w:val="20"/>
          <w:szCs w:val="20"/>
        </w:rPr>
        <w:t xml:space="preserve"> </w:t>
      </w:r>
      <w:proofErr w:type="spellStart"/>
      <w:r w:rsidR="001422DB" w:rsidRPr="00D527B6">
        <w:rPr>
          <w:bCs/>
          <w:sz w:val="20"/>
          <w:szCs w:val="20"/>
        </w:rPr>
        <w:t>Bhargava</w:t>
      </w:r>
      <w:proofErr w:type="spellEnd"/>
      <w:r w:rsidR="001422DB" w:rsidRPr="00D527B6">
        <w:rPr>
          <w:bCs/>
          <w:sz w:val="20"/>
          <w:szCs w:val="20"/>
        </w:rPr>
        <w:t xml:space="preserve"> and Ajay </w:t>
      </w:r>
      <w:proofErr w:type="spellStart"/>
      <w:r w:rsidR="001422DB" w:rsidRPr="00D527B6">
        <w:rPr>
          <w:bCs/>
          <w:sz w:val="20"/>
          <w:szCs w:val="20"/>
        </w:rPr>
        <w:t>Somkuwar</w:t>
      </w:r>
      <w:proofErr w:type="spellEnd"/>
      <w:r w:rsidR="001422DB" w:rsidRPr="00D527B6">
        <w:rPr>
          <w:bCs/>
          <w:sz w:val="20"/>
          <w:szCs w:val="20"/>
        </w:rPr>
        <w:t xml:space="preserve">, “Estimation of Noise Removal Techniques in Medical Imaging Data–A Review”, </w:t>
      </w:r>
      <w:proofErr w:type="spellStart"/>
      <w:r w:rsidR="001422DB" w:rsidRPr="00D527B6">
        <w:rPr>
          <w:bCs/>
          <w:sz w:val="20"/>
          <w:szCs w:val="20"/>
        </w:rPr>
        <w:t>Dknmu</w:t>
      </w:r>
      <w:proofErr w:type="spellEnd"/>
      <w:r w:rsidR="001422DB" w:rsidRPr="00D527B6">
        <w:rPr>
          <w:bCs/>
          <w:sz w:val="20"/>
          <w:szCs w:val="20"/>
        </w:rPr>
        <w:t xml:space="preserve">, </w:t>
      </w:r>
      <w:proofErr w:type="spellStart"/>
      <w:r w:rsidR="001422DB" w:rsidRPr="00D527B6">
        <w:rPr>
          <w:bCs/>
          <w:sz w:val="20"/>
          <w:szCs w:val="20"/>
        </w:rPr>
        <w:t>Newai</w:t>
      </w:r>
      <w:proofErr w:type="spellEnd"/>
      <w:r w:rsidR="001422DB" w:rsidRPr="00D527B6">
        <w:rPr>
          <w:bCs/>
          <w:sz w:val="20"/>
          <w:szCs w:val="20"/>
        </w:rPr>
        <w:t xml:space="preserve"> MANIT Bhopal, Journal of Medical Imaging and Health Informatics Vol. 6, 1–10, 2016.</w:t>
      </w:r>
    </w:p>
    <w:p w:rsidR="001422DB" w:rsidRPr="00FD433B" w:rsidRDefault="00BF51D1" w:rsidP="001422D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[22</w:t>
      </w:r>
      <w:r w:rsidR="001422DB">
        <w:rPr>
          <w:bCs/>
          <w:sz w:val="20"/>
          <w:szCs w:val="20"/>
        </w:rPr>
        <w:t>]</w:t>
      </w:r>
      <w:proofErr w:type="spellStart"/>
      <w:r w:rsidR="001422DB" w:rsidRPr="00D527B6">
        <w:rPr>
          <w:bCs/>
          <w:sz w:val="20"/>
          <w:szCs w:val="20"/>
        </w:rPr>
        <w:t>Shruti</w:t>
      </w:r>
      <w:proofErr w:type="spellEnd"/>
      <w:r w:rsidR="001422DB" w:rsidRPr="00D527B6">
        <w:rPr>
          <w:bCs/>
          <w:sz w:val="20"/>
          <w:szCs w:val="20"/>
        </w:rPr>
        <w:t xml:space="preserve"> </w:t>
      </w:r>
      <w:proofErr w:type="spellStart"/>
      <w:r w:rsidR="001422DB" w:rsidRPr="00D527B6">
        <w:rPr>
          <w:bCs/>
          <w:sz w:val="20"/>
          <w:szCs w:val="20"/>
        </w:rPr>
        <w:t>Bhargava</w:t>
      </w:r>
      <w:proofErr w:type="spellEnd"/>
      <w:r w:rsidR="001422DB" w:rsidRPr="00D527B6">
        <w:rPr>
          <w:bCs/>
          <w:sz w:val="20"/>
          <w:szCs w:val="20"/>
        </w:rPr>
        <w:t xml:space="preserve"> and S.P.V. </w:t>
      </w:r>
      <w:proofErr w:type="spellStart"/>
      <w:r w:rsidR="001422DB" w:rsidRPr="00D527B6">
        <w:rPr>
          <w:bCs/>
          <w:sz w:val="20"/>
          <w:szCs w:val="20"/>
        </w:rPr>
        <w:t>Subbarao</w:t>
      </w:r>
      <w:proofErr w:type="spellEnd"/>
      <w:r w:rsidR="001422DB" w:rsidRPr="00D527B6">
        <w:rPr>
          <w:bCs/>
          <w:sz w:val="20"/>
          <w:szCs w:val="20"/>
        </w:rPr>
        <w:t xml:space="preserve">, “Evaluation of Different Noise Removal </w:t>
      </w:r>
      <w:proofErr w:type="spellStart"/>
      <w:r w:rsidR="001422DB" w:rsidRPr="00D527B6">
        <w:rPr>
          <w:bCs/>
          <w:sz w:val="20"/>
          <w:szCs w:val="20"/>
        </w:rPr>
        <w:t>Filterization</w:t>
      </w:r>
      <w:proofErr w:type="spellEnd"/>
      <w:r w:rsidR="001422DB" w:rsidRPr="00D527B6">
        <w:rPr>
          <w:bCs/>
          <w:sz w:val="20"/>
          <w:szCs w:val="20"/>
        </w:rPr>
        <w:t xml:space="preserve"> Techniques in Imaging”, </w:t>
      </w:r>
      <w:proofErr w:type="spellStart"/>
      <w:r w:rsidR="001422DB" w:rsidRPr="00D527B6">
        <w:rPr>
          <w:bCs/>
          <w:sz w:val="20"/>
          <w:szCs w:val="20"/>
        </w:rPr>
        <w:t>Sreenidhi</w:t>
      </w:r>
      <w:proofErr w:type="spellEnd"/>
      <w:r w:rsidR="001422DB" w:rsidRPr="00D527B6">
        <w:rPr>
          <w:bCs/>
          <w:sz w:val="20"/>
          <w:szCs w:val="20"/>
        </w:rPr>
        <w:t xml:space="preserve"> Institute of Science &amp; Technology,</w:t>
      </w:r>
      <w:r w:rsidR="00F92ECB">
        <w:rPr>
          <w:bCs/>
          <w:sz w:val="20"/>
          <w:szCs w:val="20"/>
        </w:rPr>
        <w:t xml:space="preserve"> </w:t>
      </w:r>
      <w:r w:rsidR="001422DB" w:rsidRPr="00D527B6">
        <w:rPr>
          <w:bCs/>
          <w:sz w:val="20"/>
          <w:szCs w:val="20"/>
        </w:rPr>
        <w:t>Hyderabad, International Journal of Pure and Applied Mathematics Volume 117 No. 21 2017, 605-612.</w:t>
      </w: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[23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N. S. Altman, "An Introduction to Kernel and Nearest-Neighbor Nonparametric Regression," The American Statistician, vol. 46, no. 3, pp. 175-185, 1992. </w:t>
      </w: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[24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N. J.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Tustison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B. B.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Avants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P. A. Cook, Y.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Zheng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A. Egan, P. A.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Yushkevich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and J. C. Hmm, "N4ITK: Improved N3 Bias Correction," IEEE Transactions on Medical Imaging, vol. 29, no. 6, pp. 1310-1320, 04/08, 2010. </w:t>
      </w:r>
    </w:p>
    <w:p w:rsid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[25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L. G.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Nyul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J. K.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Udupa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and Z.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Xuan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"New variations of a strategy for MRI scale institutionalization," IEEE Transactions on Medical Imaging, vol. 19, no. 2, pp. 143-150, 2000. </w:t>
      </w:r>
    </w:p>
    <w:p w:rsidR="001422DB" w:rsidRDefault="001422DB" w:rsidP="001422DB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bCs/>
          <w:sz w:val="20"/>
          <w:szCs w:val="20"/>
        </w:rPr>
        <w:t>[</w:t>
      </w:r>
      <w:r w:rsidR="00BF51D1">
        <w:rPr>
          <w:bCs/>
          <w:sz w:val="20"/>
          <w:szCs w:val="20"/>
        </w:rPr>
        <w:t>26</w:t>
      </w:r>
      <w:r>
        <w:rPr>
          <w:bCs/>
          <w:sz w:val="20"/>
          <w:szCs w:val="20"/>
        </w:rPr>
        <w:t>]</w:t>
      </w:r>
      <w:proofErr w:type="spellStart"/>
      <w:r w:rsidRPr="00FD433B">
        <w:rPr>
          <w:rFonts w:ascii="Times New Roman" w:hAnsi="Times New Roman" w:cs="Times New Roman"/>
          <w:bCs/>
          <w:sz w:val="20"/>
          <w:szCs w:val="20"/>
        </w:rPr>
        <w:t>Shruti</w:t>
      </w:r>
      <w:proofErr w:type="spellEnd"/>
      <w:r w:rsidRPr="00FD433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D433B">
        <w:rPr>
          <w:rFonts w:ascii="Times New Roman" w:hAnsi="Times New Roman" w:cs="Times New Roman"/>
          <w:bCs/>
          <w:sz w:val="20"/>
          <w:szCs w:val="20"/>
        </w:rPr>
        <w:t>Bhargava</w:t>
      </w:r>
      <w:proofErr w:type="spellEnd"/>
      <w:r w:rsidRPr="00FD433B">
        <w:rPr>
          <w:rFonts w:ascii="Times New Roman" w:hAnsi="Times New Roman" w:cs="Times New Roman"/>
          <w:bCs/>
          <w:sz w:val="20"/>
          <w:szCs w:val="20"/>
        </w:rPr>
        <w:t xml:space="preserve">, Ajay </w:t>
      </w:r>
      <w:proofErr w:type="spellStart"/>
      <w:r w:rsidRPr="00FD433B">
        <w:rPr>
          <w:rFonts w:ascii="Times New Roman" w:hAnsi="Times New Roman" w:cs="Times New Roman"/>
          <w:bCs/>
          <w:sz w:val="20"/>
          <w:szCs w:val="20"/>
        </w:rPr>
        <w:t>Somkuwar</w:t>
      </w:r>
      <w:proofErr w:type="spellEnd"/>
      <w:r w:rsidRPr="00FD433B">
        <w:rPr>
          <w:rFonts w:ascii="Times New Roman" w:hAnsi="Times New Roman" w:cs="Times New Roman"/>
          <w:bCs/>
          <w:sz w:val="20"/>
          <w:szCs w:val="20"/>
        </w:rPr>
        <w:t xml:space="preserve"> “Evaluation of Noise Exclusion of Medical Images Using Hybridization of Electr</w:t>
      </w:r>
      <w:r w:rsidR="00F92ECB">
        <w:rPr>
          <w:rFonts w:ascii="Times New Roman" w:hAnsi="Times New Roman" w:cs="Times New Roman"/>
          <w:bCs/>
          <w:sz w:val="20"/>
          <w:szCs w:val="20"/>
        </w:rPr>
        <w:t>ic</w:t>
      </w:r>
      <w:r w:rsidRPr="00FD433B">
        <w:rPr>
          <w:rFonts w:ascii="Times New Roman" w:hAnsi="Times New Roman" w:cs="Times New Roman"/>
          <w:bCs/>
          <w:sz w:val="20"/>
          <w:szCs w:val="20"/>
        </w:rPr>
        <w:t xml:space="preserve">al and Computer </w:t>
      </w:r>
      <w:r w:rsidRPr="00FD433B">
        <w:rPr>
          <w:rFonts w:ascii="Times New Roman" w:hAnsi="Times New Roman" w:cs="Times New Roman"/>
          <w:bCs/>
          <w:sz w:val="20"/>
          <w:szCs w:val="20"/>
        </w:rPr>
        <w:lastRenderedPageBreak/>
        <w:t>Engineering (IJECE) Vol.5,</w:t>
      </w:r>
      <w:r w:rsidR="00F92E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D433B">
        <w:rPr>
          <w:rFonts w:ascii="Times New Roman" w:hAnsi="Times New Roman" w:cs="Times New Roman"/>
          <w:bCs/>
          <w:sz w:val="20"/>
          <w:szCs w:val="20"/>
        </w:rPr>
        <w:t>No.3,</w:t>
      </w:r>
      <w:r w:rsidR="00F92E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D433B">
        <w:rPr>
          <w:rFonts w:ascii="Times New Roman" w:hAnsi="Times New Roman" w:cs="Times New Roman"/>
          <w:bCs/>
          <w:sz w:val="20"/>
          <w:szCs w:val="20"/>
        </w:rPr>
        <w:t>Jun</w:t>
      </w:r>
      <w:r>
        <w:rPr>
          <w:rFonts w:ascii="Times New Roman" w:hAnsi="Times New Roman" w:cs="Times New Roman"/>
          <w:bCs/>
          <w:sz w:val="20"/>
          <w:szCs w:val="20"/>
        </w:rPr>
        <w:t>e 2015,pp.421~428 ISSN:2088-870</w:t>
      </w:r>
    </w:p>
    <w:p w:rsidR="001422DB" w:rsidRPr="0065149A" w:rsidRDefault="001422DB" w:rsidP="0065149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[27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M.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Jenkinson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P. Balustrade, M. Brady, and S. Smith, "Improved Optimization for the Robust and Accurate Linear Registration and Motion Correction of Brain </w:t>
      </w:r>
      <w:r w:rsidR="001A4F02">
        <w:rPr>
          <w:rFonts w:ascii="Times New Roman" w:hAnsi="Times New Roman" w:cs="Times New Roman"/>
          <w:sz w:val="20"/>
          <w:szCs w:val="20"/>
        </w:rPr>
        <w:t>Imagery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,"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NeuroImage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vol. 17, no. 2, pp. 825-841, 2002. </w:t>
      </w:r>
    </w:p>
    <w:p w:rsidR="001422DB" w:rsidRPr="0065149A" w:rsidRDefault="001422DB" w:rsidP="0065149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[28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Z.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Xiantong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W.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Zhijie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Y.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Mengyang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and L.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Shuo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"Administered descriptor learning for multi-yield relapse," IEEE Conference on Computer Vision and Pattern Recognition, pp. 1211-1218, 2015. </w:t>
      </w: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[29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Z. Zhang, and K. Zhao, "Low-Rank Matrix Approximation with Manifold Regularization," IEEE Transactions on Pattern Analysis and Machine Intelligence, vol. 35, no. 7, pp. 1717-29, 2013. </w:t>
      </w:r>
    </w:p>
    <w:p w:rsid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[30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B.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Scholkopf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and A. J.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Smola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"Learning with Kernels: Support Vector Machines, Regularization, Optimization, and Beyond," IEEE Transactions on Neural Networks, pp. 781-781, 2005. </w:t>
      </w:r>
    </w:p>
    <w:p w:rsidR="0065149A" w:rsidRPr="0065149A" w:rsidRDefault="00FD433B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 xml:space="preserve"> </w:t>
      </w:r>
      <w:r w:rsidR="0065149A" w:rsidRPr="0065149A">
        <w:rPr>
          <w:rFonts w:ascii="Times New Roman" w:hAnsi="Times New Roman" w:cs="Times New Roman"/>
          <w:sz w:val="20"/>
          <w:szCs w:val="20"/>
        </w:rPr>
        <w:t>[</w:t>
      </w:r>
      <w:r w:rsidR="00BF51D1">
        <w:rPr>
          <w:rFonts w:ascii="Times New Roman" w:hAnsi="Times New Roman" w:cs="Times New Roman"/>
          <w:sz w:val="20"/>
          <w:szCs w:val="20"/>
        </w:rPr>
        <w:t>31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M. Hein, O.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Bousquet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Z.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Ghahramani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R.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Cowell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Cowell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Ghahramani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>, "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Hilbertian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 measurements and positive distinct parts on likelihood measures," Proceedings of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Aistats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no. 2005, pp. 136-143, 2005. </w:t>
      </w:r>
    </w:p>
    <w:p w:rsidR="001422DB" w:rsidRDefault="0065149A" w:rsidP="001422DB">
      <w:pPr>
        <w:jc w:val="both"/>
        <w:rPr>
          <w:rFonts w:ascii="Times New Roman" w:hAnsi="Times New Roman" w:cs="Times New Roman"/>
          <w:sz w:val="20"/>
          <w:szCs w:val="20"/>
        </w:rPr>
      </w:pPr>
      <w:r w:rsidRPr="0065149A">
        <w:rPr>
          <w:rFonts w:ascii="Times New Roman" w:hAnsi="Times New Roman" w:cs="Times New Roman"/>
          <w:sz w:val="20"/>
          <w:szCs w:val="20"/>
        </w:rPr>
        <w:t>[</w:t>
      </w:r>
      <w:r w:rsidR="00BF51D1">
        <w:rPr>
          <w:rFonts w:ascii="Times New Roman" w:hAnsi="Times New Roman" w:cs="Times New Roman"/>
          <w:sz w:val="20"/>
          <w:szCs w:val="20"/>
        </w:rPr>
        <w:t>32</w:t>
      </w:r>
      <w:r w:rsidRPr="0065149A">
        <w:rPr>
          <w:rFonts w:ascii="Times New Roman" w:hAnsi="Times New Roman" w:cs="Times New Roman"/>
          <w:sz w:val="20"/>
          <w:szCs w:val="20"/>
        </w:rPr>
        <w:t xml:space="preserve">] A.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Barla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F.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Odone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and A. </w:t>
      </w:r>
      <w:proofErr w:type="spellStart"/>
      <w:r w:rsidRPr="0065149A">
        <w:rPr>
          <w:rFonts w:ascii="Times New Roman" w:hAnsi="Times New Roman" w:cs="Times New Roman"/>
          <w:sz w:val="20"/>
          <w:szCs w:val="20"/>
        </w:rPr>
        <w:t>Verri</w:t>
      </w:r>
      <w:proofErr w:type="spellEnd"/>
      <w:r w:rsidRPr="0065149A">
        <w:rPr>
          <w:rFonts w:ascii="Times New Roman" w:hAnsi="Times New Roman" w:cs="Times New Roman"/>
          <w:sz w:val="20"/>
          <w:szCs w:val="20"/>
        </w:rPr>
        <w:t xml:space="preserve">, "Histogram convergence bit for picture order," International Conference on Image Processing, vol. 3, pp. III-513-16, 2003. </w:t>
      </w:r>
    </w:p>
    <w:p w:rsidR="001422DB" w:rsidRDefault="00BF51D1" w:rsidP="001422DB">
      <w:pPr>
        <w:jc w:val="both"/>
        <w:rPr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[33</w:t>
      </w:r>
      <w:r w:rsidR="001422DB">
        <w:rPr>
          <w:rFonts w:ascii="Times New Roman" w:hAnsi="Times New Roman" w:cs="Times New Roman"/>
          <w:bCs/>
          <w:sz w:val="20"/>
          <w:szCs w:val="20"/>
        </w:rPr>
        <w:t>]</w:t>
      </w:r>
      <w:r w:rsidR="001422DB" w:rsidRPr="00FD433B">
        <w:rPr>
          <w:bCs/>
          <w:sz w:val="20"/>
          <w:szCs w:val="20"/>
        </w:rPr>
        <w:t xml:space="preserve"> </w:t>
      </w:r>
      <w:proofErr w:type="spellStart"/>
      <w:r w:rsidR="001422DB" w:rsidRPr="00D527B6">
        <w:rPr>
          <w:bCs/>
          <w:sz w:val="20"/>
          <w:szCs w:val="20"/>
        </w:rPr>
        <w:t>Shruti</w:t>
      </w:r>
      <w:proofErr w:type="spellEnd"/>
      <w:r w:rsidR="001422DB" w:rsidRPr="00D527B6">
        <w:rPr>
          <w:bCs/>
          <w:sz w:val="20"/>
          <w:szCs w:val="20"/>
        </w:rPr>
        <w:t xml:space="preserve"> </w:t>
      </w:r>
      <w:proofErr w:type="spellStart"/>
      <w:r w:rsidR="001422DB" w:rsidRPr="00D527B6">
        <w:rPr>
          <w:bCs/>
          <w:sz w:val="20"/>
          <w:szCs w:val="20"/>
        </w:rPr>
        <w:t>Bhargava</w:t>
      </w:r>
      <w:proofErr w:type="spellEnd"/>
      <w:r w:rsidR="001422DB" w:rsidRPr="00D527B6">
        <w:rPr>
          <w:bCs/>
          <w:sz w:val="20"/>
          <w:szCs w:val="20"/>
        </w:rPr>
        <w:t xml:space="preserve">, Ajay </w:t>
      </w:r>
      <w:proofErr w:type="spellStart"/>
      <w:r w:rsidR="001422DB" w:rsidRPr="00D527B6">
        <w:rPr>
          <w:bCs/>
          <w:sz w:val="20"/>
          <w:szCs w:val="20"/>
        </w:rPr>
        <w:t>Somkuwar</w:t>
      </w:r>
      <w:proofErr w:type="spellEnd"/>
      <w:r w:rsidR="001422DB" w:rsidRPr="00D527B6">
        <w:rPr>
          <w:bCs/>
          <w:sz w:val="20"/>
          <w:szCs w:val="20"/>
        </w:rPr>
        <w:t xml:space="preserve"> “Hybrid Filters based </w:t>
      </w:r>
      <w:proofErr w:type="spellStart"/>
      <w:r w:rsidR="001422DB" w:rsidRPr="00D527B6">
        <w:rPr>
          <w:bCs/>
          <w:sz w:val="20"/>
          <w:szCs w:val="20"/>
        </w:rPr>
        <w:t>Denoising</w:t>
      </w:r>
      <w:proofErr w:type="spellEnd"/>
      <w:r w:rsidR="001422DB" w:rsidRPr="00D527B6">
        <w:rPr>
          <w:bCs/>
          <w:sz w:val="20"/>
          <w:szCs w:val="20"/>
        </w:rPr>
        <w:t xml:space="preserve"> of Medical Images using Adaptive Wavelet </w:t>
      </w:r>
      <w:proofErr w:type="spellStart"/>
      <w:r w:rsidR="001422DB" w:rsidRPr="00D527B6">
        <w:rPr>
          <w:bCs/>
          <w:sz w:val="20"/>
          <w:szCs w:val="20"/>
        </w:rPr>
        <w:t>Thresholding</w:t>
      </w:r>
      <w:proofErr w:type="spellEnd"/>
      <w:r w:rsidR="001422DB" w:rsidRPr="00D527B6">
        <w:rPr>
          <w:bCs/>
          <w:sz w:val="20"/>
          <w:szCs w:val="20"/>
        </w:rPr>
        <w:t xml:space="preserve">    Algorithm” International Journal of Computer Applications</w:t>
      </w:r>
      <w:r w:rsidR="00F92ECB">
        <w:rPr>
          <w:bCs/>
          <w:sz w:val="20"/>
          <w:szCs w:val="20"/>
        </w:rPr>
        <w:t xml:space="preserve">, </w:t>
      </w:r>
      <w:r w:rsidR="001422DB" w:rsidRPr="00D527B6">
        <w:rPr>
          <w:bCs/>
          <w:sz w:val="20"/>
          <w:szCs w:val="20"/>
        </w:rPr>
        <w:t>Volume 83 – No 3, December 2013.</w:t>
      </w:r>
    </w:p>
    <w:p w:rsidR="001422DB" w:rsidRDefault="00BF51D1" w:rsidP="001422D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[34</w:t>
      </w:r>
      <w:r w:rsidR="001422DB">
        <w:rPr>
          <w:bCs/>
          <w:sz w:val="20"/>
          <w:szCs w:val="20"/>
        </w:rPr>
        <w:t>]</w:t>
      </w:r>
      <w:proofErr w:type="spellStart"/>
      <w:r w:rsidR="001422DB" w:rsidRPr="0096106D">
        <w:rPr>
          <w:bCs/>
          <w:sz w:val="20"/>
          <w:szCs w:val="20"/>
        </w:rPr>
        <w:t>Shruti</w:t>
      </w:r>
      <w:proofErr w:type="spellEnd"/>
      <w:r w:rsidR="001422DB" w:rsidRPr="0096106D">
        <w:rPr>
          <w:bCs/>
          <w:sz w:val="20"/>
          <w:szCs w:val="20"/>
        </w:rPr>
        <w:t xml:space="preserve"> </w:t>
      </w:r>
      <w:proofErr w:type="spellStart"/>
      <w:r w:rsidR="001422DB" w:rsidRPr="0096106D">
        <w:rPr>
          <w:bCs/>
          <w:sz w:val="20"/>
          <w:szCs w:val="20"/>
        </w:rPr>
        <w:t>Bhargava</w:t>
      </w:r>
      <w:proofErr w:type="spellEnd"/>
      <w:r w:rsidR="001422DB" w:rsidRPr="0096106D">
        <w:rPr>
          <w:bCs/>
          <w:sz w:val="20"/>
          <w:szCs w:val="20"/>
        </w:rPr>
        <w:t xml:space="preserve">, Dr. Ajay </w:t>
      </w:r>
      <w:proofErr w:type="spellStart"/>
      <w:r w:rsidR="001422DB" w:rsidRPr="0096106D">
        <w:rPr>
          <w:bCs/>
          <w:sz w:val="20"/>
          <w:szCs w:val="20"/>
        </w:rPr>
        <w:t>Somkuwar</w:t>
      </w:r>
      <w:proofErr w:type="spellEnd"/>
      <w:r w:rsidR="001422DB" w:rsidRPr="0096106D">
        <w:rPr>
          <w:bCs/>
          <w:sz w:val="20"/>
          <w:szCs w:val="20"/>
        </w:rPr>
        <w:t>,</w:t>
      </w:r>
      <w:r w:rsidR="00F92ECB">
        <w:rPr>
          <w:bCs/>
          <w:sz w:val="20"/>
          <w:szCs w:val="20"/>
        </w:rPr>
        <w:t xml:space="preserve"> </w:t>
      </w:r>
      <w:r w:rsidR="001422DB" w:rsidRPr="0096106D">
        <w:rPr>
          <w:bCs/>
          <w:sz w:val="20"/>
          <w:szCs w:val="20"/>
        </w:rPr>
        <w:t>noise assessment in medical imaging data</w:t>
      </w:r>
      <w:r w:rsidR="00F92ECB">
        <w:rPr>
          <w:bCs/>
          <w:sz w:val="20"/>
          <w:szCs w:val="20"/>
        </w:rPr>
        <w:t xml:space="preserve">, </w:t>
      </w:r>
      <w:r w:rsidR="001422DB" w:rsidRPr="0096106D">
        <w:rPr>
          <w:bCs/>
          <w:sz w:val="20"/>
          <w:szCs w:val="20"/>
        </w:rPr>
        <w:t>journal of medical imaging &amp; health informatics</w:t>
      </w:r>
      <w:r w:rsidR="00F92ECB">
        <w:rPr>
          <w:bCs/>
          <w:sz w:val="20"/>
          <w:szCs w:val="20"/>
        </w:rPr>
        <w:t xml:space="preserve">, </w:t>
      </w:r>
      <w:r w:rsidR="001422DB" w:rsidRPr="0096106D">
        <w:rPr>
          <w:bCs/>
          <w:sz w:val="20"/>
          <w:szCs w:val="20"/>
        </w:rPr>
        <w:t>Volume 6, Number 4, 875–884 August</w:t>
      </w:r>
      <w:r w:rsidR="00F92ECB">
        <w:rPr>
          <w:bCs/>
          <w:sz w:val="20"/>
          <w:szCs w:val="20"/>
        </w:rPr>
        <w:t xml:space="preserve"> </w:t>
      </w:r>
      <w:r w:rsidR="001422DB" w:rsidRPr="0096106D">
        <w:rPr>
          <w:bCs/>
          <w:sz w:val="20"/>
          <w:szCs w:val="20"/>
        </w:rPr>
        <w:t>2016</w:t>
      </w:r>
      <w:r w:rsidR="001422DB">
        <w:rPr>
          <w:bCs/>
          <w:sz w:val="20"/>
          <w:szCs w:val="20"/>
        </w:rPr>
        <w:t>.</w:t>
      </w:r>
    </w:p>
    <w:p w:rsidR="0065149A" w:rsidRPr="0065149A" w:rsidRDefault="0065149A" w:rsidP="0065149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[35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J.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Puzicha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J. M.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Buhmann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Y.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Rubner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and C.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Tomasi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"Observational assessment of divergence measures for shading and surface," The Proceedings of the Seventh IEEE International Conference on Computer Vision, vol. 2, pp. 1165-1172, 1999. </w:t>
      </w: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[36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A. F. T. Martins, P. M. Q.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Aguiarz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and M. A. T.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Figueiredo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>, "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Tsallis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 parts on measures," IEEE Information Theory Workshop pp. 298-302, 2008. </w:t>
      </w: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[37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T. Beyer, M.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Weigert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H. H. Snappy, U.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Pietrzyk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F. Vogt, C. Palm, G.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Antoch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S. P.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Müller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and A.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Bockisch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"MR-based lessening revision for middle PET/MR imaging: entanglements in mapping MR to CT information," European Journal of Nuclear Medicine and Molecular Imaging, vol. 35, no. 6, pp. 1142-1146, 2008. </w:t>
      </w: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[38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C. N.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Ladefoged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I. Law, U.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Anazodo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K. St. Lawrence, D.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Izquierdo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-Garcia, C.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Catana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N. Burgos, M. J. Cardoso, S.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Ourselin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B. Hutton, I. Mérida, N.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Costes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A. Sledges, D. Benoit, S. Holm, M.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Juttukonda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H. A, J. Cabello, M. Lukas, S.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Nekolla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S. Ziegler, M.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Fenchel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B.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Jakoby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M. E. Casey, T.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Benzinger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L.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Højgaard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A. E. Hansen, and F. L. Andersen, "A multi-focus assessment of eleven clinically attainable cerebrum PET/MRI lessening rectification procedures utilizing a huge companion of patients,"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NeuroImage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vol. 147, pp. 346-359, 2017. </w:t>
      </w:r>
    </w:p>
    <w:p w:rsid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[39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H.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Abdi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and L. J. Williams, "Head segment investigation," Wiley Interdisciplinary Reviews: Computational Statistics, vol. 2, no. 4, pp. 433-459, 2010. </w:t>
      </w:r>
    </w:p>
    <w:p w:rsidR="001422DB" w:rsidRDefault="001422DB" w:rsidP="001422D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[40]</w:t>
      </w:r>
      <w:r w:rsidRPr="00D527B6">
        <w:rPr>
          <w:bCs/>
          <w:sz w:val="20"/>
          <w:szCs w:val="20"/>
        </w:rPr>
        <w:t xml:space="preserve">Praveen </w:t>
      </w:r>
      <w:proofErr w:type="spellStart"/>
      <w:r w:rsidRPr="00D527B6">
        <w:rPr>
          <w:bCs/>
          <w:sz w:val="20"/>
          <w:szCs w:val="20"/>
        </w:rPr>
        <w:t>Bhargava</w:t>
      </w:r>
      <w:proofErr w:type="spellEnd"/>
      <w:r w:rsidRPr="00D527B6">
        <w:rPr>
          <w:bCs/>
          <w:sz w:val="20"/>
          <w:szCs w:val="20"/>
        </w:rPr>
        <w:t xml:space="preserve"> , </w:t>
      </w:r>
      <w:proofErr w:type="spellStart"/>
      <w:r w:rsidRPr="00D527B6">
        <w:rPr>
          <w:bCs/>
          <w:sz w:val="20"/>
          <w:szCs w:val="20"/>
        </w:rPr>
        <w:t>Shruti</w:t>
      </w:r>
      <w:proofErr w:type="spellEnd"/>
      <w:r w:rsidRPr="00D527B6">
        <w:rPr>
          <w:bCs/>
          <w:sz w:val="20"/>
          <w:szCs w:val="20"/>
        </w:rPr>
        <w:t xml:space="preserve"> </w:t>
      </w:r>
      <w:proofErr w:type="spellStart"/>
      <w:r w:rsidRPr="00D527B6">
        <w:rPr>
          <w:bCs/>
          <w:sz w:val="20"/>
          <w:szCs w:val="20"/>
        </w:rPr>
        <w:t>Choubey</w:t>
      </w:r>
      <w:proofErr w:type="spellEnd"/>
      <w:r w:rsidRPr="00D527B6">
        <w:rPr>
          <w:bCs/>
          <w:sz w:val="20"/>
          <w:szCs w:val="20"/>
        </w:rPr>
        <w:t xml:space="preserve"> , </w:t>
      </w:r>
      <w:proofErr w:type="spellStart"/>
      <w:r w:rsidRPr="00D527B6">
        <w:rPr>
          <w:bCs/>
          <w:sz w:val="20"/>
          <w:szCs w:val="20"/>
        </w:rPr>
        <w:t>Rakesh</w:t>
      </w:r>
      <w:proofErr w:type="spellEnd"/>
      <w:r w:rsidRPr="00D527B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               </w:t>
      </w:r>
      <w:r w:rsidRPr="00D527B6">
        <w:rPr>
          <w:bCs/>
          <w:sz w:val="20"/>
          <w:szCs w:val="20"/>
        </w:rPr>
        <w:t xml:space="preserve">Kumar </w:t>
      </w:r>
      <w:proofErr w:type="spellStart"/>
      <w:r w:rsidRPr="00D527B6">
        <w:rPr>
          <w:bCs/>
          <w:sz w:val="20"/>
          <w:szCs w:val="20"/>
        </w:rPr>
        <w:t>Bhujade</w:t>
      </w:r>
      <w:proofErr w:type="spellEnd"/>
      <w:r w:rsidRPr="00D527B6">
        <w:rPr>
          <w:bCs/>
          <w:sz w:val="20"/>
          <w:szCs w:val="20"/>
        </w:rPr>
        <w:t xml:space="preserve"> , </w:t>
      </w:r>
      <w:proofErr w:type="spellStart"/>
      <w:r w:rsidRPr="00D527B6">
        <w:rPr>
          <w:bCs/>
          <w:sz w:val="20"/>
          <w:szCs w:val="20"/>
        </w:rPr>
        <w:t>Nilesh</w:t>
      </w:r>
      <w:proofErr w:type="spellEnd"/>
      <w:r w:rsidRPr="00D527B6">
        <w:rPr>
          <w:bCs/>
          <w:sz w:val="20"/>
          <w:szCs w:val="20"/>
        </w:rPr>
        <w:t xml:space="preserve"> Jain, Review Article: A Review Literature on Image </w:t>
      </w:r>
      <w:proofErr w:type="spellStart"/>
      <w:r w:rsidRPr="00D527B6">
        <w:rPr>
          <w:bCs/>
          <w:sz w:val="20"/>
          <w:szCs w:val="20"/>
        </w:rPr>
        <w:t>Denoising</w:t>
      </w:r>
      <w:proofErr w:type="spellEnd"/>
      <w:r w:rsidRPr="00D527B6">
        <w:rPr>
          <w:bCs/>
          <w:sz w:val="20"/>
          <w:szCs w:val="20"/>
        </w:rPr>
        <w:t xml:space="preserve"> using Discrete Wavelet Transform and Filters, International Journal Of Scientific Progress And Research (</w:t>
      </w:r>
      <w:proofErr w:type="spellStart"/>
      <w:r w:rsidRPr="00D527B6">
        <w:rPr>
          <w:bCs/>
          <w:sz w:val="20"/>
          <w:szCs w:val="20"/>
        </w:rPr>
        <w:t>Ijspr</w:t>
      </w:r>
      <w:proofErr w:type="spellEnd"/>
      <w:r w:rsidRPr="00D527B6">
        <w:rPr>
          <w:bCs/>
          <w:sz w:val="20"/>
          <w:szCs w:val="20"/>
        </w:rPr>
        <w:t xml:space="preserve">) </w:t>
      </w:r>
      <w:proofErr w:type="spellStart"/>
      <w:r w:rsidRPr="00D527B6">
        <w:rPr>
          <w:bCs/>
          <w:sz w:val="20"/>
          <w:szCs w:val="20"/>
        </w:rPr>
        <w:t>Issn</w:t>
      </w:r>
      <w:proofErr w:type="spellEnd"/>
      <w:r w:rsidRPr="00D527B6">
        <w:rPr>
          <w:bCs/>
          <w:sz w:val="20"/>
          <w:szCs w:val="20"/>
        </w:rPr>
        <w:t>: 2349-4689 Issue 120, Volume 42, Number 03, December 2017.</w:t>
      </w:r>
    </w:p>
    <w:p w:rsidR="001422DB" w:rsidRDefault="001422DB" w:rsidP="001422D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[41]</w:t>
      </w:r>
      <w:proofErr w:type="spellStart"/>
      <w:r w:rsidRPr="00D527B6">
        <w:rPr>
          <w:bCs/>
          <w:sz w:val="20"/>
          <w:szCs w:val="20"/>
        </w:rPr>
        <w:t>Shruti</w:t>
      </w:r>
      <w:proofErr w:type="spellEnd"/>
      <w:r w:rsidRPr="00D527B6">
        <w:rPr>
          <w:bCs/>
          <w:sz w:val="20"/>
          <w:szCs w:val="20"/>
        </w:rPr>
        <w:t xml:space="preserve"> </w:t>
      </w:r>
      <w:proofErr w:type="spellStart"/>
      <w:r w:rsidRPr="00D527B6">
        <w:rPr>
          <w:bCs/>
          <w:sz w:val="20"/>
          <w:szCs w:val="20"/>
        </w:rPr>
        <w:t>Bhargava</w:t>
      </w:r>
      <w:proofErr w:type="spellEnd"/>
      <w:r w:rsidRPr="00D527B6">
        <w:rPr>
          <w:bCs/>
          <w:sz w:val="20"/>
          <w:szCs w:val="20"/>
        </w:rPr>
        <w:t xml:space="preserve">, </w:t>
      </w:r>
      <w:proofErr w:type="spellStart"/>
      <w:r w:rsidRPr="00D527B6">
        <w:rPr>
          <w:bCs/>
          <w:sz w:val="20"/>
          <w:szCs w:val="20"/>
        </w:rPr>
        <w:t>Abhishek</w:t>
      </w:r>
      <w:proofErr w:type="spellEnd"/>
      <w:r w:rsidRPr="00D527B6">
        <w:rPr>
          <w:bCs/>
          <w:sz w:val="20"/>
          <w:szCs w:val="20"/>
        </w:rPr>
        <w:t xml:space="preserve"> </w:t>
      </w:r>
      <w:proofErr w:type="spellStart"/>
      <w:r w:rsidRPr="00D527B6">
        <w:rPr>
          <w:bCs/>
          <w:sz w:val="20"/>
          <w:szCs w:val="20"/>
        </w:rPr>
        <w:t>Choubey</w:t>
      </w:r>
      <w:proofErr w:type="spellEnd"/>
      <w:r w:rsidRPr="00D527B6">
        <w:rPr>
          <w:bCs/>
          <w:sz w:val="20"/>
          <w:szCs w:val="20"/>
        </w:rPr>
        <w:t xml:space="preserve">, Estimation of Different </w:t>
      </w:r>
      <w:proofErr w:type="spellStart"/>
      <w:r w:rsidRPr="00D527B6">
        <w:rPr>
          <w:bCs/>
          <w:sz w:val="20"/>
          <w:szCs w:val="20"/>
        </w:rPr>
        <w:t>Th</w:t>
      </w:r>
      <w:r w:rsidR="00F92ECB">
        <w:rPr>
          <w:bCs/>
          <w:sz w:val="20"/>
          <w:szCs w:val="20"/>
        </w:rPr>
        <w:t>re</w:t>
      </w:r>
      <w:r w:rsidRPr="00D527B6">
        <w:rPr>
          <w:bCs/>
          <w:sz w:val="20"/>
          <w:szCs w:val="20"/>
        </w:rPr>
        <w:t>sholding</w:t>
      </w:r>
      <w:proofErr w:type="spellEnd"/>
      <w:r w:rsidRPr="00D527B6">
        <w:rPr>
          <w:bCs/>
          <w:sz w:val="20"/>
          <w:szCs w:val="20"/>
        </w:rPr>
        <w:t xml:space="preserve"> Techniques for Signal </w:t>
      </w:r>
      <w:proofErr w:type="spellStart"/>
      <w:r w:rsidRPr="00D527B6">
        <w:rPr>
          <w:bCs/>
          <w:sz w:val="20"/>
          <w:szCs w:val="20"/>
        </w:rPr>
        <w:t>Denoising</w:t>
      </w:r>
      <w:proofErr w:type="spellEnd"/>
      <w:r w:rsidRPr="00D527B6">
        <w:rPr>
          <w:bCs/>
          <w:sz w:val="20"/>
          <w:szCs w:val="20"/>
        </w:rPr>
        <w:t>, International Journal of Electronics Communication and Computer Engineering Volume 8, Issue 3, ISSN (Online):pp.153-155</w:t>
      </w:r>
      <w:r>
        <w:rPr>
          <w:bCs/>
          <w:sz w:val="20"/>
          <w:szCs w:val="20"/>
        </w:rPr>
        <w:t>.</w:t>
      </w:r>
    </w:p>
    <w:p w:rsidR="001422DB" w:rsidRPr="0065149A" w:rsidRDefault="001422DB" w:rsidP="0065149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[42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A. M. Bronstein, M. M. Bronstein, and R. Kimmel, "Summed up multidimensional scaling: A system for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isometry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-invariant halfway surface coordinating," Proceedings of the National Academy of Sciences of the United States of America, vol. 103, no. 5, pp. 1168-1172, 2006. </w:t>
      </w: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[43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Y.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Hua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and Y.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Jie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"A direct LDA calculation for high-dimensional information — with application to confront acknowledgment," Pattern Recognition, vol. 34, no. 10, pp. 2067-2070, 2001. </w:t>
      </w:r>
    </w:p>
    <w:p w:rsidR="0065149A" w:rsidRPr="0065149A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[44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C. N.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Ladefoged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D. Benoit, I. Law, S. Holm, A.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Kjær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L.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Højgaard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A. E. Hansen, and F. L. Andersen, "District explicit streamlining of consistent straight weakening coefficients dependent on UTE (RESOLUTE): application to PET/MR mind imaging," Physics in Medicine and Biology, vol. 60, no. 20, pp. 8047-65, 2015. </w:t>
      </w:r>
    </w:p>
    <w:p w:rsidR="00F57C50" w:rsidRDefault="00BF51D1" w:rsidP="006514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[45</w:t>
      </w:r>
      <w:r w:rsidR="0065149A" w:rsidRPr="0065149A">
        <w:rPr>
          <w:rFonts w:ascii="Times New Roman" w:hAnsi="Times New Roman" w:cs="Times New Roman"/>
          <w:sz w:val="20"/>
          <w:szCs w:val="20"/>
        </w:rPr>
        <w:t xml:space="preserve">] Y.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Lecun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 xml:space="preserve">, Y. </w:t>
      </w:r>
      <w:proofErr w:type="spellStart"/>
      <w:r w:rsidR="0065149A" w:rsidRPr="0065149A">
        <w:rPr>
          <w:rFonts w:ascii="Times New Roman" w:hAnsi="Times New Roman" w:cs="Times New Roman"/>
          <w:sz w:val="20"/>
          <w:szCs w:val="20"/>
        </w:rPr>
        <w:t>Bengio</w:t>
      </w:r>
      <w:proofErr w:type="spellEnd"/>
      <w:r w:rsidR="0065149A" w:rsidRPr="0065149A">
        <w:rPr>
          <w:rFonts w:ascii="Times New Roman" w:hAnsi="Times New Roman" w:cs="Times New Roman"/>
          <w:sz w:val="20"/>
          <w:szCs w:val="20"/>
        </w:rPr>
        <w:t>, and G. Hinton, "Profound learning," Nature, vol. 521, no. 7553, pp. 436-444, 2015.</w:t>
      </w:r>
    </w:p>
    <w:p w:rsidR="00FD433B" w:rsidRDefault="00FD433B" w:rsidP="00FD433B">
      <w:pPr>
        <w:rPr>
          <w:bCs/>
          <w:sz w:val="20"/>
          <w:szCs w:val="20"/>
        </w:rPr>
      </w:pPr>
    </w:p>
    <w:p w:rsidR="00FD433B" w:rsidRPr="00FD433B" w:rsidRDefault="00FD433B" w:rsidP="00FD433B">
      <w:pPr>
        <w:jc w:val="both"/>
        <w:rPr>
          <w:bCs/>
          <w:sz w:val="20"/>
          <w:szCs w:val="20"/>
        </w:rPr>
      </w:pPr>
    </w:p>
    <w:p w:rsidR="00FD433B" w:rsidRPr="00FD433B" w:rsidRDefault="00FD433B" w:rsidP="00FD433B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FD433B" w:rsidRPr="00FD433B" w:rsidRDefault="00FD433B" w:rsidP="00FD433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7C50" w:rsidRDefault="00F57C50" w:rsidP="00D506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7C50" w:rsidRDefault="00F57C50" w:rsidP="00D506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7C50" w:rsidRDefault="00F57C50" w:rsidP="00D506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7C50" w:rsidRDefault="00F57C50" w:rsidP="00D506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7C50" w:rsidRDefault="00F57C50" w:rsidP="00D506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7C50" w:rsidRDefault="00F57C50" w:rsidP="00D506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7C50" w:rsidRDefault="00F57C50" w:rsidP="00D506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7C50" w:rsidRDefault="00F57C50" w:rsidP="00D506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7C50" w:rsidRPr="00D50654" w:rsidRDefault="00F57C50" w:rsidP="00D506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7C50" w:rsidRDefault="00F57C50" w:rsidP="006E06A5">
      <w:pPr>
        <w:jc w:val="both"/>
        <w:rPr>
          <w:rFonts w:ascii="Times New Roman" w:hAnsi="Times New Roman" w:cs="Times New Roman"/>
          <w:sz w:val="20"/>
          <w:szCs w:val="40"/>
        </w:rPr>
      </w:pPr>
    </w:p>
    <w:p w:rsidR="00F57C50" w:rsidRDefault="00F57C50" w:rsidP="006E06A5">
      <w:pPr>
        <w:jc w:val="both"/>
        <w:rPr>
          <w:rFonts w:ascii="Times New Roman" w:hAnsi="Times New Roman" w:cs="Times New Roman"/>
          <w:sz w:val="20"/>
          <w:szCs w:val="40"/>
        </w:rPr>
      </w:pPr>
    </w:p>
    <w:p w:rsidR="00F57C50" w:rsidRDefault="00F57C50" w:rsidP="006E06A5">
      <w:pPr>
        <w:jc w:val="both"/>
        <w:rPr>
          <w:rFonts w:ascii="Times New Roman" w:hAnsi="Times New Roman" w:cs="Times New Roman"/>
          <w:sz w:val="20"/>
          <w:szCs w:val="40"/>
        </w:rPr>
        <w:sectPr w:rsidR="00F57C50" w:rsidSect="00454E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E6EE9" w:rsidRPr="00371944" w:rsidRDefault="00BE6EE9" w:rsidP="00BE6EE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E6EE9" w:rsidRPr="00371944" w:rsidSect="007418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287" w:rsidRDefault="00B21287" w:rsidP="00316E17">
      <w:pPr>
        <w:spacing w:after="0" w:line="240" w:lineRule="auto"/>
      </w:pPr>
      <w:r>
        <w:separator/>
      </w:r>
    </w:p>
  </w:endnote>
  <w:endnote w:type="continuationSeparator" w:id="0">
    <w:p w:rsidR="00B21287" w:rsidRDefault="00B21287" w:rsidP="0031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287" w:rsidRDefault="00B21287" w:rsidP="00316E17">
      <w:pPr>
        <w:spacing w:after="0" w:line="240" w:lineRule="auto"/>
      </w:pPr>
      <w:r>
        <w:separator/>
      </w:r>
    </w:p>
  </w:footnote>
  <w:footnote w:type="continuationSeparator" w:id="0">
    <w:p w:rsidR="00B21287" w:rsidRDefault="00B21287" w:rsidP="0031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E17" w:rsidRDefault="00316E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B4B"/>
    <w:multiLevelType w:val="hybridMultilevel"/>
    <w:tmpl w:val="B1A4874E"/>
    <w:lvl w:ilvl="0" w:tplc="F1B2E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60C9B"/>
    <w:multiLevelType w:val="hybridMultilevel"/>
    <w:tmpl w:val="76AC1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276DD"/>
    <w:multiLevelType w:val="hybridMultilevel"/>
    <w:tmpl w:val="A246C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F5B2C"/>
    <w:multiLevelType w:val="hybridMultilevel"/>
    <w:tmpl w:val="4AD2E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237FF"/>
    <w:multiLevelType w:val="hybridMultilevel"/>
    <w:tmpl w:val="4AD2E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C5781"/>
    <w:multiLevelType w:val="hybridMultilevel"/>
    <w:tmpl w:val="DDD6D3C4"/>
    <w:lvl w:ilvl="0" w:tplc="049AFE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A14039"/>
    <w:multiLevelType w:val="hybridMultilevel"/>
    <w:tmpl w:val="76AC1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B96F8E"/>
    <w:multiLevelType w:val="hybridMultilevel"/>
    <w:tmpl w:val="42A4F4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16E3D"/>
    <w:multiLevelType w:val="hybridMultilevel"/>
    <w:tmpl w:val="DF30BA3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826D5"/>
    <w:multiLevelType w:val="hybridMultilevel"/>
    <w:tmpl w:val="7B66796C"/>
    <w:lvl w:ilvl="0" w:tplc="C052C2AA">
      <w:start w:val="1"/>
      <w:numFmt w:val="lowerRoman"/>
      <w:lvlText w:val="(%1)"/>
      <w:lvlJc w:val="left"/>
      <w:pPr>
        <w:ind w:left="1695" w:hanging="72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53FD6168"/>
    <w:multiLevelType w:val="hybridMultilevel"/>
    <w:tmpl w:val="5846D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53D5D"/>
    <w:multiLevelType w:val="hybridMultilevel"/>
    <w:tmpl w:val="BFA6D1A2"/>
    <w:lvl w:ilvl="0" w:tplc="D436B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C4A2A"/>
    <w:multiLevelType w:val="hybridMultilevel"/>
    <w:tmpl w:val="34CA99E8"/>
    <w:lvl w:ilvl="0" w:tplc="0874A66E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DE53CF3"/>
    <w:multiLevelType w:val="hybridMultilevel"/>
    <w:tmpl w:val="4AD2E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1"/>
  </w:num>
  <w:num w:numId="5">
    <w:abstractNumId w:val="10"/>
  </w:num>
  <w:num w:numId="6">
    <w:abstractNumId w:val="12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NDY1NTKwMDCwNDExsDBX0lEKTi0uzszPAykwrAUAe5yhhiwAAAA="/>
  </w:docVars>
  <w:rsids>
    <w:rsidRoot w:val="0020503E"/>
    <w:rsid w:val="00000457"/>
    <w:rsid w:val="000030CF"/>
    <w:rsid w:val="00003E20"/>
    <w:rsid w:val="000065B9"/>
    <w:rsid w:val="0000715E"/>
    <w:rsid w:val="00010261"/>
    <w:rsid w:val="00015462"/>
    <w:rsid w:val="00016316"/>
    <w:rsid w:val="00016F35"/>
    <w:rsid w:val="000209E5"/>
    <w:rsid w:val="00020A38"/>
    <w:rsid w:val="00020B13"/>
    <w:rsid w:val="00021481"/>
    <w:rsid w:val="00021CEE"/>
    <w:rsid w:val="000224AA"/>
    <w:rsid w:val="00024BA7"/>
    <w:rsid w:val="00024F1E"/>
    <w:rsid w:val="00024FFC"/>
    <w:rsid w:val="0002629B"/>
    <w:rsid w:val="00030922"/>
    <w:rsid w:val="000311B9"/>
    <w:rsid w:val="000318C1"/>
    <w:rsid w:val="0003420F"/>
    <w:rsid w:val="0003478C"/>
    <w:rsid w:val="00034B96"/>
    <w:rsid w:val="00034E43"/>
    <w:rsid w:val="00035C54"/>
    <w:rsid w:val="000360E7"/>
    <w:rsid w:val="0004164E"/>
    <w:rsid w:val="000442B7"/>
    <w:rsid w:val="00046AD2"/>
    <w:rsid w:val="00051644"/>
    <w:rsid w:val="00052D35"/>
    <w:rsid w:val="000538E1"/>
    <w:rsid w:val="00055724"/>
    <w:rsid w:val="00057350"/>
    <w:rsid w:val="00061886"/>
    <w:rsid w:val="00062BF2"/>
    <w:rsid w:val="00062CB8"/>
    <w:rsid w:val="00062D40"/>
    <w:rsid w:val="000662CD"/>
    <w:rsid w:val="000669EB"/>
    <w:rsid w:val="00067EF1"/>
    <w:rsid w:val="0007093E"/>
    <w:rsid w:val="00071C49"/>
    <w:rsid w:val="00071E9C"/>
    <w:rsid w:val="0007290E"/>
    <w:rsid w:val="00076984"/>
    <w:rsid w:val="00076D1E"/>
    <w:rsid w:val="00076F7A"/>
    <w:rsid w:val="00077365"/>
    <w:rsid w:val="00080EB4"/>
    <w:rsid w:val="00080FA7"/>
    <w:rsid w:val="00081380"/>
    <w:rsid w:val="00081C4D"/>
    <w:rsid w:val="0008352B"/>
    <w:rsid w:val="00083575"/>
    <w:rsid w:val="00085797"/>
    <w:rsid w:val="00086A22"/>
    <w:rsid w:val="00086D93"/>
    <w:rsid w:val="000909FF"/>
    <w:rsid w:val="00090C39"/>
    <w:rsid w:val="0009169B"/>
    <w:rsid w:val="00092457"/>
    <w:rsid w:val="000933C9"/>
    <w:rsid w:val="00094CB0"/>
    <w:rsid w:val="00095AF0"/>
    <w:rsid w:val="000A036D"/>
    <w:rsid w:val="000A07DB"/>
    <w:rsid w:val="000A0BB7"/>
    <w:rsid w:val="000A4B65"/>
    <w:rsid w:val="000A4D0B"/>
    <w:rsid w:val="000A5868"/>
    <w:rsid w:val="000A59AF"/>
    <w:rsid w:val="000A7119"/>
    <w:rsid w:val="000A7AEA"/>
    <w:rsid w:val="000A7F9C"/>
    <w:rsid w:val="000B04A4"/>
    <w:rsid w:val="000B0E57"/>
    <w:rsid w:val="000B0F3E"/>
    <w:rsid w:val="000B19C2"/>
    <w:rsid w:val="000B3803"/>
    <w:rsid w:val="000B3D5F"/>
    <w:rsid w:val="000B43B1"/>
    <w:rsid w:val="000B46BD"/>
    <w:rsid w:val="000B6AA8"/>
    <w:rsid w:val="000C1CF2"/>
    <w:rsid w:val="000C2F0C"/>
    <w:rsid w:val="000D1AC4"/>
    <w:rsid w:val="000D2A00"/>
    <w:rsid w:val="000D2C84"/>
    <w:rsid w:val="000D580A"/>
    <w:rsid w:val="000D5852"/>
    <w:rsid w:val="000D6088"/>
    <w:rsid w:val="000E0CD3"/>
    <w:rsid w:val="000E16C8"/>
    <w:rsid w:val="000E1AC7"/>
    <w:rsid w:val="000E23E7"/>
    <w:rsid w:val="000E36F2"/>
    <w:rsid w:val="000E3FCA"/>
    <w:rsid w:val="000E5A78"/>
    <w:rsid w:val="000E5B65"/>
    <w:rsid w:val="000F0A03"/>
    <w:rsid w:val="000F0D88"/>
    <w:rsid w:val="000F150F"/>
    <w:rsid w:val="000F18A1"/>
    <w:rsid w:val="000F223D"/>
    <w:rsid w:val="000F22B4"/>
    <w:rsid w:val="000F2893"/>
    <w:rsid w:val="000F3913"/>
    <w:rsid w:val="000F3D78"/>
    <w:rsid w:val="000F646F"/>
    <w:rsid w:val="000F6A2D"/>
    <w:rsid w:val="000F79C5"/>
    <w:rsid w:val="00103294"/>
    <w:rsid w:val="00105543"/>
    <w:rsid w:val="001067D6"/>
    <w:rsid w:val="00110A45"/>
    <w:rsid w:val="0011357D"/>
    <w:rsid w:val="001140D6"/>
    <w:rsid w:val="0011667C"/>
    <w:rsid w:val="001201F7"/>
    <w:rsid w:val="00120D3A"/>
    <w:rsid w:val="0012163E"/>
    <w:rsid w:val="001227EC"/>
    <w:rsid w:val="001232CE"/>
    <w:rsid w:val="001300CF"/>
    <w:rsid w:val="001319AB"/>
    <w:rsid w:val="0013299F"/>
    <w:rsid w:val="00133FE5"/>
    <w:rsid w:val="00134BD4"/>
    <w:rsid w:val="00135A5F"/>
    <w:rsid w:val="00136A13"/>
    <w:rsid w:val="001379D3"/>
    <w:rsid w:val="00140E22"/>
    <w:rsid w:val="00141BA5"/>
    <w:rsid w:val="001422DB"/>
    <w:rsid w:val="00142F0A"/>
    <w:rsid w:val="00143F4F"/>
    <w:rsid w:val="0014472F"/>
    <w:rsid w:val="0015018E"/>
    <w:rsid w:val="0015405F"/>
    <w:rsid w:val="00155691"/>
    <w:rsid w:val="001606AB"/>
    <w:rsid w:val="0016109F"/>
    <w:rsid w:val="00161157"/>
    <w:rsid w:val="001612F7"/>
    <w:rsid w:val="001652D2"/>
    <w:rsid w:val="00165DFB"/>
    <w:rsid w:val="0016689E"/>
    <w:rsid w:val="00166CE5"/>
    <w:rsid w:val="00174CB6"/>
    <w:rsid w:val="0017726D"/>
    <w:rsid w:val="00177B3D"/>
    <w:rsid w:val="00180CDA"/>
    <w:rsid w:val="00181653"/>
    <w:rsid w:val="001837DB"/>
    <w:rsid w:val="00190516"/>
    <w:rsid w:val="00190DEE"/>
    <w:rsid w:val="001915B0"/>
    <w:rsid w:val="00191896"/>
    <w:rsid w:val="001928AD"/>
    <w:rsid w:val="0019420C"/>
    <w:rsid w:val="001A20C6"/>
    <w:rsid w:val="001A3BB5"/>
    <w:rsid w:val="001A4F02"/>
    <w:rsid w:val="001A5CFD"/>
    <w:rsid w:val="001B17AC"/>
    <w:rsid w:val="001B22D1"/>
    <w:rsid w:val="001B2538"/>
    <w:rsid w:val="001B40A1"/>
    <w:rsid w:val="001B465E"/>
    <w:rsid w:val="001B5A6D"/>
    <w:rsid w:val="001B7D1A"/>
    <w:rsid w:val="001C0110"/>
    <w:rsid w:val="001C057D"/>
    <w:rsid w:val="001C1317"/>
    <w:rsid w:val="001C2FBF"/>
    <w:rsid w:val="001C4C05"/>
    <w:rsid w:val="001D0151"/>
    <w:rsid w:val="001D3A66"/>
    <w:rsid w:val="001D3E2D"/>
    <w:rsid w:val="001D4636"/>
    <w:rsid w:val="001D4AA2"/>
    <w:rsid w:val="001D5C76"/>
    <w:rsid w:val="001D5FCD"/>
    <w:rsid w:val="001D7FBD"/>
    <w:rsid w:val="001E0430"/>
    <w:rsid w:val="001E18F2"/>
    <w:rsid w:val="001E4AF4"/>
    <w:rsid w:val="001E4E6A"/>
    <w:rsid w:val="001F0318"/>
    <w:rsid w:val="001F180E"/>
    <w:rsid w:val="001F42AB"/>
    <w:rsid w:val="001F58CB"/>
    <w:rsid w:val="001F5DC8"/>
    <w:rsid w:val="001F5FD5"/>
    <w:rsid w:val="002010AB"/>
    <w:rsid w:val="00201CEA"/>
    <w:rsid w:val="00204706"/>
    <w:rsid w:val="00204CB7"/>
    <w:rsid w:val="0020503E"/>
    <w:rsid w:val="00210329"/>
    <w:rsid w:val="00211311"/>
    <w:rsid w:val="00212544"/>
    <w:rsid w:val="00214BD6"/>
    <w:rsid w:val="002155C2"/>
    <w:rsid w:val="002159DC"/>
    <w:rsid w:val="00216213"/>
    <w:rsid w:val="00221373"/>
    <w:rsid w:val="00222D76"/>
    <w:rsid w:val="0022316C"/>
    <w:rsid w:val="002242D9"/>
    <w:rsid w:val="00227579"/>
    <w:rsid w:val="00227B42"/>
    <w:rsid w:val="0023265B"/>
    <w:rsid w:val="00233E64"/>
    <w:rsid w:val="0023584D"/>
    <w:rsid w:val="0023632E"/>
    <w:rsid w:val="002374CD"/>
    <w:rsid w:val="00237FE2"/>
    <w:rsid w:val="00250B49"/>
    <w:rsid w:val="00251493"/>
    <w:rsid w:val="00251F97"/>
    <w:rsid w:val="002526A4"/>
    <w:rsid w:val="002527A7"/>
    <w:rsid w:val="00252D83"/>
    <w:rsid w:val="002531E0"/>
    <w:rsid w:val="002558E3"/>
    <w:rsid w:val="00255996"/>
    <w:rsid w:val="00256CC5"/>
    <w:rsid w:val="002603C7"/>
    <w:rsid w:val="00260ABD"/>
    <w:rsid w:val="002610F2"/>
    <w:rsid w:val="00264284"/>
    <w:rsid w:val="00264B37"/>
    <w:rsid w:val="00265C23"/>
    <w:rsid w:val="002665E6"/>
    <w:rsid w:val="00266692"/>
    <w:rsid w:val="002679AF"/>
    <w:rsid w:val="00272FC2"/>
    <w:rsid w:val="00273022"/>
    <w:rsid w:val="002753F3"/>
    <w:rsid w:val="00276186"/>
    <w:rsid w:val="002769DB"/>
    <w:rsid w:val="00277575"/>
    <w:rsid w:val="00280595"/>
    <w:rsid w:val="00281629"/>
    <w:rsid w:val="00281AC1"/>
    <w:rsid w:val="002841F8"/>
    <w:rsid w:val="002865A8"/>
    <w:rsid w:val="00286BD0"/>
    <w:rsid w:val="002874DA"/>
    <w:rsid w:val="00290499"/>
    <w:rsid w:val="0029221A"/>
    <w:rsid w:val="0029327F"/>
    <w:rsid w:val="00293CA6"/>
    <w:rsid w:val="00293FCE"/>
    <w:rsid w:val="002943F5"/>
    <w:rsid w:val="002957FD"/>
    <w:rsid w:val="00295907"/>
    <w:rsid w:val="00296D27"/>
    <w:rsid w:val="0029703C"/>
    <w:rsid w:val="002976AF"/>
    <w:rsid w:val="002A06A9"/>
    <w:rsid w:val="002A196D"/>
    <w:rsid w:val="002A1CFB"/>
    <w:rsid w:val="002A25F4"/>
    <w:rsid w:val="002A26E7"/>
    <w:rsid w:val="002A3ADC"/>
    <w:rsid w:val="002A44E0"/>
    <w:rsid w:val="002A4DE3"/>
    <w:rsid w:val="002A5E38"/>
    <w:rsid w:val="002A6CCA"/>
    <w:rsid w:val="002A7F34"/>
    <w:rsid w:val="002B0578"/>
    <w:rsid w:val="002B33D9"/>
    <w:rsid w:val="002B3D99"/>
    <w:rsid w:val="002B537B"/>
    <w:rsid w:val="002B605F"/>
    <w:rsid w:val="002C101F"/>
    <w:rsid w:val="002C26F0"/>
    <w:rsid w:val="002C2AB7"/>
    <w:rsid w:val="002C454C"/>
    <w:rsid w:val="002C48CD"/>
    <w:rsid w:val="002D1290"/>
    <w:rsid w:val="002D3931"/>
    <w:rsid w:val="002D62F5"/>
    <w:rsid w:val="002E1B30"/>
    <w:rsid w:val="002E3D26"/>
    <w:rsid w:val="002E412B"/>
    <w:rsid w:val="002E6223"/>
    <w:rsid w:val="002E766E"/>
    <w:rsid w:val="002F0392"/>
    <w:rsid w:val="002F048E"/>
    <w:rsid w:val="002F1059"/>
    <w:rsid w:val="002F1589"/>
    <w:rsid w:val="002F3490"/>
    <w:rsid w:val="002F3CD3"/>
    <w:rsid w:val="003020F0"/>
    <w:rsid w:val="00305B10"/>
    <w:rsid w:val="003132F5"/>
    <w:rsid w:val="00314188"/>
    <w:rsid w:val="00316E17"/>
    <w:rsid w:val="0032119C"/>
    <w:rsid w:val="00321B61"/>
    <w:rsid w:val="0032256C"/>
    <w:rsid w:val="0033012A"/>
    <w:rsid w:val="00331D82"/>
    <w:rsid w:val="00333581"/>
    <w:rsid w:val="0033389A"/>
    <w:rsid w:val="00336AF8"/>
    <w:rsid w:val="0034092E"/>
    <w:rsid w:val="00344627"/>
    <w:rsid w:val="0034468A"/>
    <w:rsid w:val="00344977"/>
    <w:rsid w:val="00344C7A"/>
    <w:rsid w:val="003457A6"/>
    <w:rsid w:val="00351A9E"/>
    <w:rsid w:val="00353F54"/>
    <w:rsid w:val="003560E8"/>
    <w:rsid w:val="0035639D"/>
    <w:rsid w:val="003571F9"/>
    <w:rsid w:val="003572CF"/>
    <w:rsid w:val="00360C9F"/>
    <w:rsid w:val="0036167F"/>
    <w:rsid w:val="00361A57"/>
    <w:rsid w:val="0036392F"/>
    <w:rsid w:val="0036697A"/>
    <w:rsid w:val="00366B28"/>
    <w:rsid w:val="00371944"/>
    <w:rsid w:val="00372CB0"/>
    <w:rsid w:val="00372EF1"/>
    <w:rsid w:val="00374C94"/>
    <w:rsid w:val="00375B8E"/>
    <w:rsid w:val="00381393"/>
    <w:rsid w:val="00381647"/>
    <w:rsid w:val="0038312C"/>
    <w:rsid w:val="0038364A"/>
    <w:rsid w:val="00383D46"/>
    <w:rsid w:val="003846D7"/>
    <w:rsid w:val="00387692"/>
    <w:rsid w:val="00390439"/>
    <w:rsid w:val="00391FAA"/>
    <w:rsid w:val="0039300D"/>
    <w:rsid w:val="00393440"/>
    <w:rsid w:val="00395C25"/>
    <w:rsid w:val="00396302"/>
    <w:rsid w:val="00396AF8"/>
    <w:rsid w:val="003A09D3"/>
    <w:rsid w:val="003A164A"/>
    <w:rsid w:val="003A3F57"/>
    <w:rsid w:val="003A5380"/>
    <w:rsid w:val="003A72E6"/>
    <w:rsid w:val="003B240E"/>
    <w:rsid w:val="003B3644"/>
    <w:rsid w:val="003B5A10"/>
    <w:rsid w:val="003B5FCE"/>
    <w:rsid w:val="003B648B"/>
    <w:rsid w:val="003C1429"/>
    <w:rsid w:val="003C3EE0"/>
    <w:rsid w:val="003C6386"/>
    <w:rsid w:val="003C6610"/>
    <w:rsid w:val="003C7D08"/>
    <w:rsid w:val="003D110E"/>
    <w:rsid w:val="003D1227"/>
    <w:rsid w:val="003D57A3"/>
    <w:rsid w:val="003D5AF4"/>
    <w:rsid w:val="003E485B"/>
    <w:rsid w:val="003E5DC1"/>
    <w:rsid w:val="003E6611"/>
    <w:rsid w:val="003E7B1A"/>
    <w:rsid w:val="003F2EFF"/>
    <w:rsid w:val="003F37EA"/>
    <w:rsid w:val="003F5D97"/>
    <w:rsid w:val="003F64DF"/>
    <w:rsid w:val="003F730F"/>
    <w:rsid w:val="0040051F"/>
    <w:rsid w:val="00400885"/>
    <w:rsid w:val="0040114F"/>
    <w:rsid w:val="00402636"/>
    <w:rsid w:val="00405999"/>
    <w:rsid w:val="00407D57"/>
    <w:rsid w:val="004103F8"/>
    <w:rsid w:val="00410784"/>
    <w:rsid w:val="00411979"/>
    <w:rsid w:val="00411A3B"/>
    <w:rsid w:val="004142FE"/>
    <w:rsid w:val="00415119"/>
    <w:rsid w:val="00415C85"/>
    <w:rsid w:val="00416370"/>
    <w:rsid w:val="004164EB"/>
    <w:rsid w:val="004173BD"/>
    <w:rsid w:val="00420045"/>
    <w:rsid w:val="004209CD"/>
    <w:rsid w:val="00421D55"/>
    <w:rsid w:val="00421F3D"/>
    <w:rsid w:val="00422BED"/>
    <w:rsid w:val="00423609"/>
    <w:rsid w:val="00423DAB"/>
    <w:rsid w:val="00423F75"/>
    <w:rsid w:val="004267BE"/>
    <w:rsid w:val="00426CA5"/>
    <w:rsid w:val="00427018"/>
    <w:rsid w:val="004273E4"/>
    <w:rsid w:val="0043006C"/>
    <w:rsid w:val="004312BB"/>
    <w:rsid w:val="0043134D"/>
    <w:rsid w:val="004320CA"/>
    <w:rsid w:val="00432561"/>
    <w:rsid w:val="004337E0"/>
    <w:rsid w:val="0043486C"/>
    <w:rsid w:val="00434B00"/>
    <w:rsid w:val="00440830"/>
    <w:rsid w:val="00440D60"/>
    <w:rsid w:val="004421F6"/>
    <w:rsid w:val="004440E2"/>
    <w:rsid w:val="00446D7A"/>
    <w:rsid w:val="00451CCF"/>
    <w:rsid w:val="00451FC4"/>
    <w:rsid w:val="00453534"/>
    <w:rsid w:val="00454EB8"/>
    <w:rsid w:val="0045568D"/>
    <w:rsid w:val="0045693D"/>
    <w:rsid w:val="00456CB7"/>
    <w:rsid w:val="004608CE"/>
    <w:rsid w:val="00460C03"/>
    <w:rsid w:val="0046598E"/>
    <w:rsid w:val="00466FD9"/>
    <w:rsid w:val="004705B4"/>
    <w:rsid w:val="004708E8"/>
    <w:rsid w:val="004708EF"/>
    <w:rsid w:val="0047097C"/>
    <w:rsid w:val="00470A09"/>
    <w:rsid w:val="00470B87"/>
    <w:rsid w:val="004710F4"/>
    <w:rsid w:val="00473AAE"/>
    <w:rsid w:val="0047429A"/>
    <w:rsid w:val="00474626"/>
    <w:rsid w:val="00475E03"/>
    <w:rsid w:val="00480818"/>
    <w:rsid w:val="0048166C"/>
    <w:rsid w:val="00481707"/>
    <w:rsid w:val="0048275A"/>
    <w:rsid w:val="00483918"/>
    <w:rsid w:val="00483E98"/>
    <w:rsid w:val="00484609"/>
    <w:rsid w:val="00484D21"/>
    <w:rsid w:val="00484D54"/>
    <w:rsid w:val="004856F6"/>
    <w:rsid w:val="0049089C"/>
    <w:rsid w:val="00490C0F"/>
    <w:rsid w:val="00490EF2"/>
    <w:rsid w:val="0049168D"/>
    <w:rsid w:val="00492F20"/>
    <w:rsid w:val="004932D1"/>
    <w:rsid w:val="00494506"/>
    <w:rsid w:val="00495627"/>
    <w:rsid w:val="004975ED"/>
    <w:rsid w:val="004A1D3C"/>
    <w:rsid w:val="004A2AEB"/>
    <w:rsid w:val="004A2C80"/>
    <w:rsid w:val="004A45A0"/>
    <w:rsid w:val="004A52E2"/>
    <w:rsid w:val="004A5717"/>
    <w:rsid w:val="004A7382"/>
    <w:rsid w:val="004B04B8"/>
    <w:rsid w:val="004B3167"/>
    <w:rsid w:val="004B4C94"/>
    <w:rsid w:val="004B5DB1"/>
    <w:rsid w:val="004C02CE"/>
    <w:rsid w:val="004C6D54"/>
    <w:rsid w:val="004C6D63"/>
    <w:rsid w:val="004C75F3"/>
    <w:rsid w:val="004D00AD"/>
    <w:rsid w:val="004D1CE8"/>
    <w:rsid w:val="004D1DB1"/>
    <w:rsid w:val="004D2D85"/>
    <w:rsid w:val="004D37FA"/>
    <w:rsid w:val="004D3B28"/>
    <w:rsid w:val="004D4732"/>
    <w:rsid w:val="004D68DE"/>
    <w:rsid w:val="004D75EE"/>
    <w:rsid w:val="004D779A"/>
    <w:rsid w:val="004E0392"/>
    <w:rsid w:val="004E255D"/>
    <w:rsid w:val="004E270C"/>
    <w:rsid w:val="004E35D0"/>
    <w:rsid w:val="004E386B"/>
    <w:rsid w:val="004E50AB"/>
    <w:rsid w:val="004E5697"/>
    <w:rsid w:val="004F090A"/>
    <w:rsid w:val="004F31E9"/>
    <w:rsid w:val="004F3902"/>
    <w:rsid w:val="004F4946"/>
    <w:rsid w:val="004F4F0F"/>
    <w:rsid w:val="004F5CC7"/>
    <w:rsid w:val="004F7BE9"/>
    <w:rsid w:val="00500F64"/>
    <w:rsid w:val="00502BFE"/>
    <w:rsid w:val="00502F45"/>
    <w:rsid w:val="0050578C"/>
    <w:rsid w:val="00507C53"/>
    <w:rsid w:val="0051099A"/>
    <w:rsid w:val="00511957"/>
    <w:rsid w:val="00512333"/>
    <w:rsid w:val="00512605"/>
    <w:rsid w:val="00513941"/>
    <w:rsid w:val="0051444B"/>
    <w:rsid w:val="00517595"/>
    <w:rsid w:val="005175FC"/>
    <w:rsid w:val="00521EC6"/>
    <w:rsid w:val="0052460E"/>
    <w:rsid w:val="00526846"/>
    <w:rsid w:val="00527740"/>
    <w:rsid w:val="00531C04"/>
    <w:rsid w:val="00532A8D"/>
    <w:rsid w:val="00533ED3"/>
    <w:rsid w:val="005340E5"/>
    <w:rsid w:val="00534BBA"/>
    <w:rsid w:val="00535276"/>
    <w:rsid w:val="00536152"/>
    <w:rsid w:val="005405BA"/>
    <w:rsid w:val="005415ED"/>
    <w:rsid w:val="005415F7"/>
    <w:rsid w:val="00542B24"/>
    <w:rsid w:val="00543F7A"/>
    <w:rsid w:val="00543F8D"/>
    <w:rsid w:val="005453DD"/>
    <w:rsid w:val="00546F98"/>
    <w:rsid w:val="005513BB"/>
    <w:rsid w:val="005530F3"/>
    <w:rsid w:val="00554A65"/>
    <w:rsid w:val="005566E9"/>
    <w:rsid w:val="00556B85"/>
    <w:rsid w:val="00556EA9"/>
    <w:rsid w:val="00557407"/>
    <w:rsid w:val="00557B92"/>
    <w:rsid w:val="00557ED5"/>
    <w:rsid w:val="0056328A"/>
    <w:rsid w:val="00563C7B"/>
    <w:rsid w:val="00563FC4"/>
    <w:rsid w:val="0056588A"/>
    <w:rsid w:val="00570D19"/>
    <w:rsid w:val="00570E1E"/>
    <w:rsid w:val="005712DC"/>
    <w:rsid w:val="00573379"/>
    <w:rsid w:val="00573FC2"/>
    <w:rsid w:val="00574382"/>
    <w:rsid w:val="00576D03"/>
    <w:rsid w:val="00581065"/>
    <w:rsid w:val="00581388"/>
    <w:rsid w:val="00583CBA"/>
    <w:rsid w:val="00584275"/>
    <w:rsid w:val="00584F81"/>
    <w:rsid w:val="005860AE"/>
    <w:rsid w:val="00586819"/>
    <w:rsid w:val="005907EF"/>
    <w:rsid w:val="00592B13"/>
    <w:rsid w:val="00592F3D"/>
    <w:rsid w:val="0059329A"/>
    <w:rsid w:val="00596015"/>
    <w:rsid w:val="0059677D"/>
    <w:rsid w:val="005A13C8"/>
    <w:rsid w:val="005A146E"/>
    <w:rsid w:val="005A1B9A"/>
    <w:rsid w:val="005A2D5B"/>
    <w:rsid w:val="005A3973"/>
    <w:rsid w:val="005A4A56"/>
    <w:rsid w:val="005B1D31"/>
    <w:rsid w:val="005B2EBA"/>
    <w:rsid w:val="005B67E8"/>
    <w:rsid w:val="005C1BEE"/>
    <w:rsid w:val="005C2CC7"/>
    <w:rsid w:val="005C6C1E"/>
    <w:rsid w:val="005C6E17"/>
    <w:rsid w:val="005D3462"/>
    <w:rsid w:val="005D3C9D"/>
    <w:rsid w:val="005E167E"/>
    <w:rsid w:val="005E181D"/>
    <w:rsid w:val="005E272E"/>
    <w:rsid w:val="005E2B83"/>
    <w:rsid w:val="005E3388"/>
    <w:rsid w:val="005E4782"/>
    <w:rsid w:val="005E52FA"/>
    <w:rsid w:val="005E7B98"/>
    <w:rsid w:val="005E7EF4"/>
    <w:rsid w:val="005F03CB"/>
    <w:rsid w:val="005F18C5"/>
    <w:rsid w:val="005F249D"/>
    <w:rsid w:val="005F46AF"/>
    <w:rsid w:val="005F4CBB"/>
    <w:rsid w:val="005F6AB9"/>
    <w:rsid w:val="005F6B1E"/>
    <w:rsid w:val="00600C10"/>
    <w:rsid w:val="00601958"/>
    <w:rsid w:val="0060321F"/>
    <w:rsid w:val="00603B29"/>
    <w:rsid w:val="00603F05"/>
    <w:rsid w:val="00605C6C"/>
    <w:rsid w:val="006072C3"/>
    <w:rsid w:val="006079A4"/>
    <w:rsid w:val="00607A1F"/>
    <w:rsid w:val="00611EF4"/>
    <w:rsid w:val="00620E51"/>
    <w:rsid w:val="006211E0"/>
    <w:rsid w:val="00621FCB"/>
    <w:rsid w:val="00622AD6"/>
    <w:rsid w:val="00623A5C"/>
    <w:rsid w:val="0062412A"/>
    <w:rsid w:val="00625C9C"/>
    <w:rsid w:val="00627006"/>
    <w:rsid w:val="006309F2"/>
    <w:rsid w:val="00633EE6"/>
    <w:rsid w:val="00634555"/>
    <w:rsid w:val="00640226"/>
    <w:rsid w:val="006406F7"/>
    <w:rsid w:val="0064288E"/>
    <w:rsid w:val="0064672A"/>
    <w:rsid w:val="00650088"/>
    <w:rsid w:val="006508FB"/>
    <w:rsid w:val="0065149A"/>
    <w:rsid w:val="006523D2"/>
    <w:rsid w:val="006540E3"/>
    <w:rsid w:val="00654D0C"/>
    <w:rsid w:val="006559AA"/>
    <w:rsid w:val="006631C6"/>
    <w:rsid w:val="00663B6D"/>
    <w:rsid w:val="00665D7C"/>
    <w:rsid w:val="00667605"/>
    <w:rsid w:val="00667BD0"/>
    <w:rsid w:val="00667FC9"/>
    <w:rsid w:val="00670AF9"/>
    <w:rsid w:val="00670CB4"/>
    <w:rsid w:val="00670EFF"/>
    <w:rsid w:val="006734E1"/>
    <w:rsid w:val="00673FD9"/>
    <w:rsid w:val="00675CF9"/>
    <w:rsid w:val="00676FB5"/>
    <w:rsid w:val="00680087"/>
    <w:rsid w:val="0068526A"/>
    <w:rsid w:val="00687535"/>
    <w:rsid w:val="0069192B"/>
    <w:rsid w:val="00694013"/>
    <w:rsid w:val="00694C06"/>
    <w:rsid w:val="00695954"/>
    <w:rsid w:val="00695D61"/>
    <w:rsid w:val="00696727"/>
    <w:rsid w:val="00697F32"/>
    <w:rsid w:val="006A103B"/>
    <w:rsid w:val="006A5A9B"/>
    <w:rsid w:val="006A7F68"/>
    <w:rsid w:val="006B0B24"/>
    <w:rsid w:val="006B54DC"/>
    <w:rsid w:val="006B63D5"/>
    <w:rsid w:val="006B6C22"/>
    <w:rsid w:val="006B7B8E"/>
    <w:rsid w:val="006C064F"/>
    <w:rsid w:val="006C2118"/>
    <w:rsid w:val="006C2BB4"/>
    <w:rsid w:val="006C46E6"/>
    <w:rsid w:val="006C4CCA"/>
    <w:rsid w:val="006C4F97"/>
    <w:rsid w:val="006C4FE6"/>
    <w:rsid w:val="006C5B33"/>
    <w:rsid w:val="006C7E10"/>
    <w:rsid w:val="006D27B5"/>
    <w:rsid w:val="006D38D0"/>
    <w:rsid w:val="006D3A5E"/>
    <w:rsid w:val="006D4ACD"/>
    <w:rsid w:val="006D550F"/>
    <w:rsid w:val="006E06A5"/>
    <w:rsid w:val="006E1A8C"/>
    <w:rsid w:val="006E276D"/>
    <w:rsid w:val="006E3569"/>
    <w:rsid w:val="006E43B0"/>
    <w:rsid w:val="006E56D2"/>
    <w:rsid w:val="006E6C2D"/>
    <w:rsid w:val="006E72B7"/>
    <w:rsid w:val="006F0D8C"/>
    <w:rsid w:val="006F3E83"/>
    <w:rsid w:val="00700717"/>
    <w:rsid w:val="007015B1"/>
    <w:rsid w:val="00701927"/>
    <w:rsid w:val="00701CD7"/>
    <w:rsid w:val="00701F9A"/>
    <w:rsid w:val="00704CD0"/>
    <w:rsid w:val="00704EE5"/>
    <w:rsid w:val="00705AB5"/>
    <w:rsid w:val="00706059"/>
    <w:rsid w:val="0070742B"/>
    <w:rsid w:val="007100CF"/>
    <w:rsid w:val="00711B23"/>
    <w:rsid w:val="0071300A"/>
    <w:rsid w:val="007146B5"/>
    <w:rsid w:val="00714853"/>
    <w:rsid w:val="00714BE1"/>
    <w:rsid w:val="00716693"/>
    <w:rsid w:val="00716BD1"/>
    <w:rsid w:val="0071786E"/>
    <w:rsid w:val="007200B5"/>
    <w:rsid w:val="0072353B"/>
    <w:rsid w:val="00726193"/>
    <w:rsid w:val="00730614"/>
    <w:rsid w:val="00731D2E"/>
    <w:rsid w:val="00733E9F"/>
    <w:rsid w:val="007363CD"/>
    <w:rsid w:val="00740310"/>
    <w:rsid w:val="0074117B"/>
    <w:rsid w:val="007411D3"/>
    <w:rsid w:val="007418AB"/>
    <w:rsid w:val="00742CBA"/>
    <w:rsid w:val="007455FB"/>
    <w:rsid w:val="00751968"/>
    <w:rsid w:val="00751DCC"/>
    <w:rsid w:val="00753A55"/>
    <w:rsid w:val="00755CAB"/>
    <w:rsid w:val="007561A0"/>
    <w:rsid w:val="007572F4"/>
    <w:rsid w:val="007604D4"/>
    <w:rsid w:val="0076053E"/>
    <w:rsid w:val="00760761"/>
    <w:rsid w:val="00761B74"/>
    <w:rsid w:val="00762A0B"/>
    <w:rsid w:val="00762D1D"/>
    <w:rsid w:val="00762FBB"/>
    <w:rsid w:val="00765030"/>
    <w:rsid w:val="00767436"/>
    <w:rsid w:val="00767BA3"/>
    <w:rsid w:val="00772C9D"/>
    <w:rsid w:val="00773DCC"/>
    <w:rsid w:val="00774208"/>
    <w:rsid w:val="00775480"/>
    <w:rsid w:val="0077590D"/>
    <w:rsid w:val="00775AB2"/>
    <w:rsid w:val="00781934"/>
    <w:rsid w:val="00782463"/>
    <w:rsid w:val="007833A5"/>
    <w:rsid w:val="00785757"/>
    <w:rsid w:val="00786099"/>
    <w:rsid w:val="007860AC"/>
    <w:rsid w:val="00786E42"/>
    <w:rsid w:val="0079037B"/>
    <w:rsid w:val="00791505"/>
    <w:rsid w:val="00791817"/>
    <w:rsid w:val="00791E4F"/>
    <w:rsid w:val="00792D81"/>
    <w:rsid w:val="0079314A"/>
    <w:rsid w:val="00793360"/>
    <w:rsid w:val="00793D3C"/>
    <w:rsid w:val="00794AB0"/>
    <w:rsid w:val="00795A79"/>
    <w:rsid w:val="00795E8E"/>
    <w:rsid w:val="00797E25"/>
    <w:rsid w:val="007A2B0E"/>
    <w:rsid w:val="007A3055"/>
    <w:rsid w:val="007A4D46"/>
    <w:rsid w:val="007B00C1"/>
    <w:rsid w:val="007B02ED"/>
    <w:rsid w:val="007B057B"/>
    <w:rsid w:val="007B1188"/>
    <w:rsid w:val="007B36FD"/>
    <w:rsid w:val="007B40AC"/>
    <w:rsid w:val="007B4D33"/>
    <w:rsid w:val="007B5657"/>
    <w:rsid w:val="007C06A3"/>
    <w:rsid w:val="007C0FB6"/>
    <w:rsid w:val="007C208C"/>
    <w:rsid w:val="007C369B"/>
    <w:rsid w:val="007C3AD2"/>
    <w:rsid w:val="007C611C"/>
    <w:rsid w:val="007D2CBA"/>
    <w:rsid w:val="007D34AF"/>
    <w:rsid w:val="007D49F9"/>
    <w:rsid w:val="007D53D9"/>
    <w:rsid w:val="007D5525"/>
    <w:rsid w:val="007E59E8"/>
    <w:rsid w:val="007E66E7"/>
    <w:rsid w:val="007E6B81"/>
    <w:rsid w:val="007E6F14"/>
    <w:rsid w:val="007F2C3B"/>
    <w:rsid w:val="007F3604"/>
    <w:rsid w:val="007F46DB"/>
    <w:rsid w:val="007F4CB6"/>
    <w:rsid w:val="007F557E"/>
    <w:rsid w:val="007F6AC8"/>
    <w:rsid w:val="007F7F1D"/>
    <w:rsid w:val="0080089D"/>
    <w:rsid w:val="00804555"/>
    <w:rsid w:val="008050F5"/>
    <w:rsid w:val="00806501"/>
    <w:rsid w:val="0080741E"/>
    <w:rsid w:val="00807A44"/>
    <w:rsid w:val="00810928"/>
    <w:rsid w:val="00810A2B"/>
    <w:rsid w:val="008114D3"/>
    <w:rsid w:val="00811A9C"/>
    <w:rsid w:val="0081273E"/>
    <w:rsid w:val="00813883"/>
    <w:rsid w:val="00815E4C"/>
    <w:rsid w:val="0081657A"/>
    <w:rsid w:val="0081756B"/>
    <w:rsid w:val="00821209"/>
    <w:rsid w:val="008227E6"/>
    <w:rsid w:val="00824184"/>
    <w:rsid w:val="00827A54"/>
    <w:rsid w:val="008302CA"/>
    <w:rsid w:val="00833832"/>
    <w:rsid w:val="00833BF7"/>
    <w:rsid w:val="008341F6"/>
    <w:rsid w:val="0084015A"/>
    <w:rsid w:val="0084242A"/>
    <w:rsid w:val="008440EF"/>
    <w:rsid w:val="00845F16"/>
    <w:rsid w:val="00846EDB"/>
    <w:rsid w:val="00852079"/>
    <w:rsid w:val="00853D9A"/>
    <w:rsid w:val="008545FD"/>
    <w:rsid w:val="00854E37"/>
    <w:rsid w:val="0085798A"/>
    <w:rsid w:val="00864081"/>
    <w:rsid w:val="00864F59"/>
    <w:rsid w:val="00865CF6"/>
    <w:rsid w:val="0086701D"/>
    <w:rsid w:val="00867308"/>
    <w:rsid w:val="00867369"/>
    <w:rsid w:val="008700DE"/>
    <w:rsid w:val="00871329"/>
    <w:rsid w:val="00873922"/>
    <w:rsid w:val="00875EB9"/>
    <w:rsid w:val="00877DC9"/>
    <w:rsid w:val="00881C52"/>
    <w:rsid w:val="00883107"/>
    <w:rsid w:val="0088406F"/>
    <w:rsid w:val="00891755"/>
    <w:rsid w:val="00895053"/>
    <w:rsid w:val="00896220"/>
    <w:rsid w:val="0089774B"/>
    <w:rsid w:val="00897848"/>
    <w:rsid w:val="008A06D6"/>
    <w:rsid w:val="008A101B"/>
    <w:rsid w:val="008A58D4"/>
    <w:rsid w:val="008A7459"/>
    <w:rsid w:val="008A7BAA"/>
    <w:rsid w:val="008A7C14"/>
    <w:rsid w:val="008A7C32"/>
    <w:rsid w:val="008B14DD"/>
    <w:rsid w:val="008B1B77"/>
    <w:rsid w:val="008B216E"/>
    <w:rsid w:val="008B2D09"/>
    <w:rsid w:val="008B309B"/>
    <w:rsid w:val="008B4443"/>
    <w:rsid w:val="008B5156"/>
    <w:rsid w:val="008C04E1"/>
    <w:rsid w:val="008C0545"/>
    <w:rsid w:val="008C0EF4"/>
    <w:rsid w:val="008C12BA"/>
    <w:rsid w:val="008C18A7"/>
    <w:rsid w:val="008C25BE"/>
    <w:rsid w:val="008C3268"/>
    <w:rsid w:val="008C35A8"/>
    <w:rsid w:val="008C3DAB"/>
    <w:rsid w:val="008C3E19"/>
    <w:rsid w:val="008C542F"/>
    <w:rsid w:val="008C6852"/>
    <w:rsid w:val="008C752C"/>
    <w:rsid w:val="008D0F10"/>
    <w:rsid w:val="008D2734"/>
    <w:rsid w:val="008D422B"/>
    <w:rsid w:val="008D51A0"/>
    <w:rsid w:val="008E0261"/>
    <w:rsid w:val="008E1202"/>
    <w:rsid w:val="008E19FF"/>
    <w:rsid w:val="008E4144"/>
    <w:rsid w:val="008E4C8B"/>
    <w:rsid w:val="008F1528"/>
    <w:rsid w:val="008F1B41"/>
    <w:rsid w:val="008F1B98"/>
    <w:rsid w:val="008F220A"/>
    <w:rsid w:val="008F26A4"/>
    <w:rsid w:val="008F3686"/>
    <w:rsid w:val="008F5491"/>
    <w:rsid w:val="008F5DE4"/>
    <w:rsid w:val="008F7028"/>
    <w:rsid w:val="00900A51"/>
    <w:rsid w:val="00901AAD"/>
    <w:rsid w:val="00902EC2"/>
    <w:rsid w:val="00905456"/>
    <w:rsid w:val="00905C95"/>
    <w:rsid w:val="00906706"/>
    <w:rsid w:val="00906F30"/>
    <w:rsid w:val="00911B89"/>
    <w:rsid w:val="00912059"/>
    <w:rsid w:val="00914E51"/>
    <w:rsid w:val="00917943"/>
    <w:rsid w:val="00917956"/>
    <w:rsid w:val="00920843"/>
    <w:rsid w:val="00920D2B"/>
    <w:rsid w:val="009225EA"/>
    <w:rsid w:val="0092439B"/>
    <w:rsid w:val="00924F98"/>
    <w:rsid w:val="00930113"/>
    <w:rsid w:val="009306FD"/>
    <w:rsid w:val="00931C49"/>
    <w:rsid w:val="00931D02"/>
    <w:rsid w:val="00934623"/>
    <w:rsid w:val="00935065"/>
    <w:rsid w:val="00940148"/>
    <w:rsid w:val="0094053D"/>
    <w:rsid w:val="009405EA"/>
    <w:rsid w:val="00941D87"/>
    <w:rsid w:val="009442BB"/>
    <w:rsid w:val="00946F08"/>
    <w:rsid w:val="009477AF"/>
    <w:rsid w:val="00950437"/>
    <w:rsid w:val="00950CD5"/>
    <w:rsid w:val="009517FB"/>
    <w:rsid w:val="00952DC5"/>
    <w:rsid w:val="009530DF"/>
    <w:rsid w:val="009538DD"/>
    <w:rsid w:val="00956C02"/>
    <w:rsid w:val="00956EEB"/>
    <w:rsid w:val="009571F6"/>
    <w:rsid w:val="00957566"/>
    <w:rsid w:val="00957E8A"/>
    <w:rsid w:val="009608F3"/>
    <w:rsid w:val="00961F19"/>
    <w:rsid w:val="00965268"/>
    <w:rsid w:val="00965B07"/>
    <w:rsid w:val="00966D64"/>
    <w:rsid w:val="009679EC"/>
    <w:rsid w:val="00970239"/>
    <w:rsid w:val="009739CB"/>
    <w:rsid w:val="0097460F"/>
    <w:rsid w:val="00975C8B"/>
    <w:rsid w:val="00976C0C"/>
    <w:rsid w:val="009777B9"/>
    <w:rsid w:val="00977B9D"/>
    <w:rsid w:val="0098259B"/>
    <w:rsid w:val="00982C71"/>
    <w:rsid w:val="00982E79"/>
    <w:rsid w:val="009858C8"/>
    <w:rsid w:val="00990521"/>
    <w:rsid w:val="00990C16"/>
    <w:rsid w:val="00991DF6"/>
    <w:rsid w:val="009947E4"/>
    <w:rsid w:val="009970C7"/>
    <w:rsid w:val="009A0ED7"/>
    <w:rsid w:val="009A49D9"/>
    <w:rsid w:val="009A51F5"/>
    <w:rsid w:val="009A5AA0"/>
    <w:rsid w:val="009A5EE7"/>
    <w:rsid w:val="009A66C7"/>
    <w:rsid w:val="009A6E98"/>
    <w:rsid w:val="009A6F72"/>
    <w:rsid w:val="009B00D2"/>
    <w:rsid w:val="009B4546"/>
    <w:rsid w:val="009B66C0"/>
    <w:rsid w:val="009B7285"/>
    <w:rsid w:val="009D1875"/>
    <w:rsid w:val="009D4A89"/>
    <w:rsid w:val="009E03C3"/>
    <w:rsid w:val="009E042E"/>
    <w:rsid w:val="009E35C0"/>
    <w:rsid w:val="009F06C9"/>
    <w:rsid w:val="009F0D08"/>
    <w:rsid w:val="009F10E8"/>
    <w:rsid w:val="009F112F"/>
    <w:rsid w:val="009F26C8"/>
    <w:rsid w:val="009F2BE9"/>
    <w:rsid w:val="009F4759"/>
    <w:rsid w:val="009F546C"/>
    <w:rsid w:val="009F60CD"/>
    <w:rsid w:val="00A03594"/>
    <w:rsid w:val="00A04260"/>
    <w:rsid w:val="00A10799"/>
    <w:rsid w:val="00A11186"/>
    <w:rsid w:val="00A11F2A"/>
    <w:rsid w:val="00A133B1"/>
    <w:rsid w:val="00A14A89"/>
    <w:rsid w:val="00A1590D"/>
    <w:rsid w:val="00A15B9B"/>
    <w:rsid w:val="00A16B48"/>
    <w:rsid w:val="00A17CF9"/>
    <w:rsid w:val="00A17F9C"/>
    <w:rsid w:val="00A22185"/>
    <w:rsid w:val="00A23B59"/>
    <w:rsid w:val="00A2551B"/>
    <w:rsid w:val="00A26E4E"/>
    <w:rsid w:val="00A2724B"/>
    <w:rsid w:val="00A305A7"/>
    <w:rsid w:val="00A30771"/>
    <w:rsid w:val="00A31C95"/>
    <w:rsid w:val="00A32D43"/>
    <w:rsid w:val="00A33A9E"/>
    <w:rsid w:val="00A34355"/>
    <w:rsid w:val="00A34E0C"/>
    <w:rsid w:val="00A35CB7"/>
    <w:rsid w:val="00A37289"/>
    <w:rsid w:val="00A3734A"/>
    <w:rsid w:val="00A377D9"/>
    <w:rsid w:val="00A37B4C"/>
    <w:rsid w:val="00A41682"/>
    <w:rsid w:val="00A449D9"/>
    <w:rsid w:val="00A44C24"/>
    <w:rsid w:val="00A461FB"/>
    <w:rsid w:val="00A47814"/>
    <w:rsid w:val="00A506DC"/>
    <w:rsid w:val="00A50B19"/>
    <w:rsid w:val="00A537AE"/>
    <w:rsid w:val="00A54231"/>
    <w:rsid w:val="00A5531D"/>
    <w:rsid w:val="00A561D7"/>
    <w:rsid w:val="00A60058"/>
    <w:rsid w:val="00A62047"/>
    <w:rsid w:val="00A625F8"/>
    <w:rsid w:val="00A64863"/>
    <w:rsid w:val="00A659DD"/>
    <w:rsid w:val="00A66260"/>
    <w:rsid w:val="00A66A5E"/>
    <w:rsid w:val="00A70155"/>
    <w:rsid w:val="00A70C46"/>
    <w:rsid w:val="00A71CEE"/>
    <w:rsid w:val="00A74D12"/>
    <w:rsid w:val="00A75068"/>
    <w:rsid w:val="00A759D8"/>
    <w:rsid w:val="00A75E09"/>
    <w:rsid w:val="00A763F9"/>
    <w:rsid w:val="00A80B13"/>
    <w:rsid w:val="00A80E69"/>
    <w:rsid w:val="00A80E78"/>
    <w:rsid w:val="00A83D05"/>
    <w:rsid w:val="00A84271"/>
    <w:rsid w:val="00A8504D"/>
    <w:rsid w:val="00A85D13"/>
    <w:rsid w:val="00A867F6"/>
    <w:rsid w:val="00A86F66"/>
    <w:rsid w:val="00A9003F"/>
    <w:rsid w:val="00A901CB"/>
    <w:rsid w:val="00A9086C"/>
    <w:rsid w:val="00A912A8"/>
    <w:rsid w:val="00A91400"/>
    <w:rsid w:val="00A91BC7"/>
    <w:rsid w:val="00A92949"/>
    <w:rsid w:val="00A92E9E"/>
    <w:rsid w:val="00A95832"/>
    <w:rsid w:val="00A95BAB"/>
    <w:rsid w:val="00A96A6D"/>
    <w:rsid w:val="00A972AD"/>
    <w:rsid w:val="00A97DA2"/>
    <w:rsid w:val="00AA34AE"/>
    <w:rsid w:val="00AA4F3E"/>
    <w:rsid w:val="00AA6D94"/>
    <w:rsid w:val="00AA754E"/>
    <w:rsid w:val="00AA794D"/>
    <w:rsid w:val="00AB0413"/>
    <w:rsid w:val="00AB0546"/>
    <w:rsid w:val="00AB1364"/>
    <w:rsid w:val="00AB21DD"/>
    <w:rsid w:val="00AB2819"/>
    <w:rsid w:val="00AB347E"/>
    <w:rsid w:val="00AC01AF"/>
    <w:rsid w:val="00AC1239"/>
    <w:rsid w:val="00AC44EB"/>
    <w:rsid w:val="00AC5C97"/>
    <w:rsid w:val="00AC5CCF"/>
    <w:rsid w:val="00AC6300"/>
    <w:rsid w:val="00AC6D74"/>
    <w:rsid w:val="00AC6F0A"/>
    <w:rsid w:val="00AC7AD1"/>
    <w:rsid w:val="00AD0312"/>
    <w:rsid w:val="00AD0A52"/>
    <w:rsid w:val="00AD37E9"/>
    <w:rsid w:val="00AD5BB9"/>
    <w:rsid w:val="00AE093B"/>
    <w:rsid w:val="00AE2CEB"/>
    <w:rsid w:val="00AE66E1"/>
    <w:rsid w:val="00AE745A"/>
    <w:rsid w:val="00AF1620"/>
    <w:rsid w:val="00AF170B"/>
    <w:rsid w:val="00AF1AE1"/>
    <w:rsid w:val="00AF201A"/>
    <w:rsid w:val="00AF550D"/>
    <w:rsid w:val="00AF63C6"/>
    <w:rsid w:val="00B002F7"/>
    <w:rsid w:val="00B00EEC"/>
    <w:rsid w:val="00B019B6"/>
    <w:rsid w:val="00B03E71"/>
    <w:rsid w:val="00B057D1"/>
    <w:rsid w:val="00B05FC8"/>
    <w:rsid w:val="00B06C2D"/>
    <w:rsid w:val="00B101A8"/>
    <w:rsid w:val="00B127E2"/>
    <w:rsid w:val="00B13250"/>
    <w:rsid w:val="00B134B9"/>
    <w:rsid w:val="00B21287"/>
    <w:rsid w:val="00B21A5E"/>
    <w:rsid w:val="00B21EE7"/>
    <w:rsid w:val="00B23AE6"/>
    <w:rsid w:val="00B266B0"/>
    <w:rsid w:val="00B27BE9"/>
    <w:rsid w:val="00B3037E"/>
    <w:rsid w:val="00B30596"/>
    <w:rsid w:val="00B30AB3"/>
    <w:rsid w:val="00B32205"/>
    <w:rsid w:val="00B32FAF"/>
    <w:rsid w:val="00B333C1"/>
    <w:rsid w:val="00B33B3A"/>
    <w:rsid w:val="00B34487"/>
    <w:rsid w:val="00B3492E"/>
    <w:rsid w:val="00B35DB7"/>
    <w:rsid w:val="00B361AD"/>
    <w:rsid w:val="00B36ACD"/>
    <w:rsid w:val="00B430FB"/>
    <w:rsid w:val="00B433B4"/>
    <w:rsid w:val="00B4402B"/>
    <w:rsid w:val="00B44FB9"/>
    <w:rsid w:val="00B45138"/>
    <w:rsid w:val="00B4605A"/>
    <w:rsid w:val="00B52299"/>
    <w:rsid w:val="00B53231"/>
    <w:rsid w:val="00B534C8"/>
    <w:rsid w:val="00B5589B"/>
    <w:rsid w:val="00B57085"/>
    <w:rsid w:val="00B57FD7"/>
    <w:rsid w:val="00B61C03"/>
    <w:rsid w:val="00B62891"/>
    <w:rsid w:val="00B6301A"/>
    <w:rsid w:val="00B65378"/>
    <w:rsid w:val="00B66962"/>
    <w:rsid w:val="00B6709A"/>
    <w:rsid w:val="00B673C2"/>
    <w:rsid w:val="00B740A5"/>
    <w:rsid w:val="00B7440E"/>
    <w:rsid w:val="00B755AC"/>
    <w:rsid w:val="00B76010"/>
    <w:rsid w:val="00B77084"/>
    <w:rsid w:val="00B77754"/>
    <w:rsid w:val="00B80235"/>
    <w:rsid w:val="00B80342"/>
    <w:rsid w:val="00B80661"/>
    <w:rsid w:val="00B80CAB"/>
    <w:rsid w:val="00B823E1"/>
    <w:rsid w:val="00B82F55"/>
    <w:rsid w:val="00B85D44"/>
    <w:rsid w:val="00B868DF"/>
    <w:rsid w:val="00B905AB"/>
    <w:rsid w:val="00B94085"/>
    <w:rsid w:val="00B9471A"/>
    <w:rsid w:val="00B95452"/>
    <w:rsid w:val="00BA1932"/>
    <w:rsid w:val="00BA22BC"/>
    <w:rsid w:val="00BA2DCD"/>
    <w:rsid w:val="00BA5800"/>
    <w:rsid w:val="00BA58CF"/>
    <w:rsid w:val="00BB1E07"/>
    <w:rsid w:val="00BB2A10"/>
    <w:rsid w:val="00BB3AD1"/>
    <w:rsid w:val="00BB420C"/>
    <w:rsid w:val="00BB4396"/>
    <w:rsid w:val="00BB4FDF"/>
    <w:rsid w:val="00BB74FE"/>
    <w:rsid w:val="00BB7816"/>
    <w:rsid w:val="00BC1267"/>
    <w:rsid w:val="00BC24B5"/>
    <w:rsid w:val="00BC7325"/>
    <w:rsid w:val="00BC7583"/>
    <w:rsid w:val="00BD116B"/>
    <w:rsid w:val="00BD3A36"/>
    <w:rsid w:val="00BD62D8"/>
    <w:rsid w:val="00BE42F7"/>
    <w:rsid w:val="00BE49D1"/>
    <w:rsid w:val="00BE63AE"/>
    <w:rsid w:val="00BE6EE9"/>
    <w:rsid w:val="00BF361D"/>
    <w:rsid w:val="00BF4E07"/>
    <w:rsid w:val="00BF518E"/>
    <w:rsid w:val="00BF51D1"/>
    <w:rsid w:val="00BF666C"/>
    <w:rsid w:val="00BF6AE9"/>
    <w:rsid w:val="00BF79B9"/>
    <w:rsid w:val="00BF7B8F"/>
    <w:rsid w:val="00C00A3E"/>
    <w:rsid w:val="00C03FEF"/>
    <w:rsid w:val="00C04DC1"/>
    <w:rsid w:val="00C10195"/>
    <w:rsid w:val="00C117B5"/>
    <w:rsid w:val="00C11FA1"/>
    <w:rsid w:val="00C121C0"/>
    <w:rsid w:val="00C1344D"/>
    <w:rsid w:val="00C143CF"/>
    <w:rsid w:val="00C1446F"/>
    <w:rsid w:val="00C14D52"/>
    <w:rsid w:val="00C16064"/>
    <w:rsid w:val="00C204EB"/>
    <w:rsid w:val="00C2166C"/>
    <w:rsid w:val="00C22679"/>
    <w:rsid w:val="00C22958"/>
    <w:rsid w:val="00C23433"/>
    <w:rsid w:val="00C236FB"/>
    <w:rsid w:val="00C25890"/>
    <w:rsid w:val="00C25DC8"/>
    <w:rsid w:val="00C2757E"/>
    <w:rsid w:val="00C312CA"/>
    <w:rsid w:val="00C342FF"/>
    <w:rsid w:val="00C346BE"/>
    <w:rsid w:val="00C359EA"/>
    <w:rsid w:val="00C418AA"/>
    <w:rsid w:val="00C42A41"/>
    <w:rsid w:val="00C43907"/>
    <w:rsid w:val="00C4436C"/>
    <w:rsid w:val="00C44D0D"/>
    <w:rsid w:val="00C45A81"/>
    <w:rsid w:val="00C47EFD"/>
    <w:rsid w:val="00C50A8D"/>
    <w:rsid w:val="00C5213B"/>
    <w:rsid w:val="00C555AA"/>
    <w:rsid w:val="00C568C7"/>
    <w:rsid w:val="00C57257"/>
    <w:rsid w:val="00C60588"/>
    <w:rsid w:val="00C6112D"/>
    <w:rsid w:val="00C613F7"/>
    <w:rsid w:val="00C62BC8"/>
    <w:rsid w:val="00C63210"/>
    <w:rsid w:val="00C633DC"/>
    <w:rsid w:val="00C63527"/>
    <w:rsid w:val="00C63BB9"/>
    <w:rsid w:val="00C63C54"/>
    <w:rsid w:val="00C6554A"/>
    <w:rsid w:val="00C65C68"/>
    <w:rsid w:val="00C660E8"/>
    <w:rsid w:val="00C6795A"/>
    <w:rsid w:val="00C73444"/>
    <w:rsid w:val="00C74EA5"/>
    <w:rsid w:val="00C751D5"/>
    <w:rsid w:val="00C7546C"/>
    <w:rsid w:val="00C765F4"/>
    <w:rsid w:val="00C810EA"/>
    <w:rsid w:val="00C826C9"/>
    <w:rsid w:val="00C90317"/>
    <w:rsid w:val="00C90BDF"/>
    <w:rsid w:val="00C92208"/>
    <w:rsid w:val="00C931BF"/>
    <w:rsid w:val="00C938FA"/>
    <w:rsid w:val="00C95BBD"/>
    <w:rsid w:val="00C964B1"/>
    <w:rsid w:val="00C96CBE"/>
    <w:rsid w:val="00CA0941"/>
    <w:rsid w:val="00CA1D52"/>
    <w:rsid w:val="00CA2FC7"/>
    <w:rsid w:val="00CA4AC9"/>
    <w:rsid w:val="00CA72B4"/>
    <w:rsid w:val="00CB05FC"/>
    <w:rsid w:val="00CB3B0F"/>
    <w:rsid w:val="00CB5633"/>
    <w:rsid w:val="00CB618F"/>
    <w:rsid w:val="00CC3823"/>
    <w:rsid w:val="00CC62AC"/>
    <w:rsid w:val="00CD6D18"/>
    <w:rsid w:val="00CE1C79"/>
    <w:rsid w:val="00CE3748"/>
    <w:rsid w:val="00CE3DE4"/>
    <w:rsid w:val="00CE46E9"/>
    <w:rsid w:val="00CE64DA"/>
    <w:rsid w:val="00CE64DF"/>
    <w:rsid w:val="00CE705F"/>
    <w:rsid w:val="00CF0B86"/>
    <w:rsid w:val="00CF14E1"/>
    <w:rsid w:val="00CF4471"/>
    <w:rsid w:val="00CF448A"/>
    <w:rsid w:val="00CF67B7"/>
    <w:rsid w:val="00CF7CD5"/>
    <w:rsid w:val="00CF7F1A"/>
    <w:rsid w:val="00D008D0"/>
    <w:rsid w:val="00D00E9E"/>
    <w:rsid w:val="00D018E4"/>
    <w:rsid w:val="00D01A13"/>
    <w:rsid w:val="00D01CC4"/>
    <w:rsid w:val="00D02D13"/>
    <w:rsid w:val="00D03035"/>
    <w:rsid w:val="00D033DF"/>
    <w:rsid w:val="00D0413B"/>
    <w:rsid w:val="00D051DF"/>
    <w:rsid w:val="00D05C38"/>
    <w:rsid w:val="00D1138B"/>
    <w:rsid w:val="00D11667"/>
    <w:rsid w:val="00D122AC"/>
    <w:rsid w:val="00D12EBF"/>
    <w:rsid w:val="00D160E6"/>
    <w:rsid w:val="00D16653"/>
    <w:rsid w:val="00D16D02"/>
    <w:rsid w:val="00D207C0"/>
    <w:rsid w:val="00D23489"/>
    <w:rsid w:val="00D236AF"/>
    <w:rsid w:val="00D25F8D"/>
    <w:rsid w:val="00D26708"/>
    <w:rsid w:val="00D30A4D"/>
    <w:rsid w:val="00D31D81"/>
    <w:rsid w:val="00D3247B"/>
    <w:rsid w:val="00D33A40"/>
    <w:rsid w:val="00D34641"/>
    <w:rsid w:val="00D373F9"/>
    <w:rsid w:val="00D40B2B"/>
    <w:rsid w:val="00D40EBE"/>
    <w:rsid w:val="00D41582"/>
    <w:rsid w:val="00D41A40"/>
    <w:rsid w:val="00D436DC"/>
    <w:rsid w:val="00D43A24"/>
    <w:rsid w:val="00D45733"/>
    <w:rsid w:val="00D470F5"/>
    <w:rsid w:val="00D50654"/>
    <w:rsid w:val="00D53368"/>
    <w:rsid w:val="00D5546F"/>
    <w:rsid w:val="00D55EC9"/>
    <w:rsid w:val="00D605E0"/>
    <w:rsid w:val="00D6276E"/>
    <w:rsid w:val="00D62FC7"/>
    <w:rsid w:val="00D6634D"/>
    <w:rsid w:val="00D66C14"/>
    <w:rsid w:val="00D710F1"/>
    <w:rsid w:val="00D72661"/>
    <w:rsid w:val="00D73056"/>
    <w:rsid w:val="00D73989"/>
    <w:rsid w:val="00D73D3E"/>
    <w:rsid w:val="00D7603B"/>
    <w:rsid w:val="00D802BB"/>
    <w:rsid w:val="00D82351"/>
    <w:rsid w:val="00D82DD7"/>
    <w:rsid w:val="00D84976"/>
    <w:rsid w:val="00D85910"/>
    <w:rsid w:val="00D91898"/>
    <w:rsid w:val="00D9192B"/>
    <w:rsid w:val="00D92EFC"/>
    <w:rsid w:val="00D93129"/>
    <w:rsid w:val="00D939E8"/>
    <w:rsid w:val="00D946D6"/>
    <w:rsid w:val="00D94B2F"/>
    <w:rsid w:val="00D95276"/>
    <w:rsid w:val="00D95DF0"/>
    <w:rsid w:val="00D971B6"/>
    <w:rsid w:val="00D974FA"/>
    <w:rsid w:val="00DA0483"/>
    <w:rsid w:val="00DA09F1"/>
    <w:rsid w:val="00DA2479"/>
    <w:rsid w:val="00DA25B5"/>
    <w:rsid w:val="00DA2752"/>
    <w:rsid w:val="00DA2E90"/>
    <w:rsid w:val="00DA34A7"/>
    <w:rsid w:val="00DA36C5"/>
    <w:rsid w:val="00DA3737"/>
    <w:rsid w:val="00DA441B"/>
    <w:rsid w:val="00DA4B85"/>
    <w:rsid w:val="00DA5848"/>
    <w:rsid w:val="00DA65B6"/>
    <w:rsid w:val="00DB012B"/>
    <w:rsid w:val="00DB0A25"/>
    <w:rsid w:val="00DB0D5B"/>
    <w:rsid w:val="00DB315C"/>
    <w:rsid w:val="00DB4EB3"/>
    <w:rsid w:val="00DB6709"/>
    <w:rsid w:val="00DB79A7"/>
    <w:rsid w:val="00DC07D3"/>
    <w:rsid w:val="00DC185B"/>
    <w:rsid w:val="00DC2ED9"/>
    <w:rsid w:val="00DC3863"/>
    <w:rsid w:val="00DC6399"/>
    <w:rsid w:val="00DC6746"/>
    <w:rsid w:val="00DD342F"/>
    <w:rsid w:val="00DD373D"/>
    <w:rsid w:val="00DD69E4"/>
    <w:rsid w:val="00DD6E0D"/>
    <w:rsid w:val="00DD6E73"/>
    <w:rsid w:val="00DE0470"/>
    <w:rsid w:val="00DE121B"/>
    <w:rsid w:val="00DE2CAE"/>
    <w:rsid w:val="00DE41E9"/>
    <w:rsid w:val="00DE5489"/>
    <w:rsid w:val="00DE5D23"/>
    <w:rsid w:val="00DE6E21"/>
    <w:rsid w:val="00DF26CB"/>
    <w:rsid w:val="00DF2D0C"/>
    <w:rsid w:val="00DF304B"/>
    <w:rsid w:val="00DF426E"/>
    <w:rsid w:val="00DF5C03"/>
    <w:rsid w:val="00DF5F38"/>
    <w:rsid w:val="00E01A79"/>
    <w:rsid w:val="00E02322"/>
    <w:rsid w:val="00E03366"/>
    <w:rsid w:val="00E073EF"/>
    <w:rsid w:val="00E077FB"/>
    <w:rsid w:val="00E10BAA"/>
    <w:rsid w:val="00E11A2F"/>
    <w:rsid w:val="00E13B89"/>
    <w:rsid w:val="00E154BF"/>
    <w:rsid w:val="00E1629C"/>
    <w:rsid w:val="00E1734F"/>
    <w:rsid w:val="00E202CC"/>
    <w:rsid w:val="00E217C1"/>
    <w:rsid w:val="00E22B0B"/>
    <w:rsid w:val="00E2596F"/>
    <w:rsid w:val="00E30111"/>
    <w:rsid w:val="00E31358"/>
    <w:rsid w:val="00E31B62"/>
    <w:rsid w:val="00E31C5A"/>
    <w:rsid w:val="00E32935"/>
    <w:rsid w:val="00E337A9"/>
    <w:rsid w:val="00E340A5"/>
    <w:rsid w:val="00E349D0"/>
    <w:rsid w:val="00E36585"/>
    <w:rsid w:val="00E36A42"/>
    <w:rsid w:val="00E4023C"/>
    <w:rsid w:val="00E402DD"/>
    <w:rsid w:val="00E41ECB"/>
    <w:rsid w:val="00E448A9"/>
    <w:rsid w:val="00E44CC2"/>
    <w:rsid w:val="00E474E1"/>
    <w:rsid w:val="00E515D5"/>
    <w:rsid w:val="00E539F2"/>
    <w:rsid w:val="00E55542"/>
    <w:rsid w:val="00E55DB4"/>
    <w:rsid w:val="00E5664E"/>
    <w:rsid w:val="00E5699D"/>
    <w:rsid w:val="00E574D8"/>
    <w:rsid w:val="00E60783"/>
    <w:rsid w:val="00E61853"/>
    <w:rsid w:val="00E70E26"/>
    <w:rsid w:val="00E7299B"/>
    <w:rsid w:val="00E7398D"/>
    <w:rsid w:val="00E73FF7"/>
    <w:rsid w:val="00E74FD2"/>
    <w:rsid w:val="00E76D4E"/>
    <w:rsid w:val="00E77AE0"/>
    <w:rsid w:val="00E818E2"/>
    <w:rsid w:val="00E84DCF"/>
    <w:rsid w:val="00E85239"/>
    <w:rsid w:val="00E869EA"/>
    <w:rsid w:val="00E879A6"/>
    <w:rsid w:val="00E9192E"/>
    <w:rsid w:val="00E94035"/>
    <w:rsid w:val="00E959B2"/>
    <w:rsid w:val="00E9680B"/>
    <w:rsid w:val="00EA171E"/>
    <w:rsid w:val="00EA2275"/>
    <w:rsid w:val="00EA3883"/>
    <w:rsid w:val="00EA4A0E"/>
    <w:rsid w:val="00EA5F4C"/>
    <w:rsid w:val="00EA62AC"/>
    <w:rsid w:val="00EB0D4D"/>
    <w:rsid w:val="00EB0DE5"/>
    <w:rsid w:val="00EB39C5"/>
    <w:rsid w:val="00EB5A93"/>
    <w:rsid w:val="00EB6822"/>
    <w:rsid w:val="00EB784A"/>
    <w:rsid w:val="00EC0CDF"/>
    <w:rsid w:val="00EC2FDF"/>
    <w:rsid w:val="00EC3788"/>
    <w:rsid w:val="00EC39C1"/>
    <w:rsid w:val="00EC3D2D"/>
    <w:rsid w:val="00EC4DF6"/>
    <w:rsid w:val="00EC5ED4"/>
    <w:rsid w:val="00EC66EF"/>
    <w:rsid w:val="00EC7033"/>
    <w:rsid w:val="00ED14EA"/>
    <w:rsid w:val="00ED2E2C"/>
    <w:rsid w:val="00ED2E8D"/>
    <w:rsid w:val="00ED3947"/>
    <w:rsid w:val="00ED411E"/>
    <w:rsid w:val="00ED421D"/>
    <w:rsid w:val="00ED4C03"/>
    <w:rsid w:val="00ED55A8"/>
    <w:rsid w:val="00ED5FAF"/>
    <w:rsid w:val="00EE02A7"/>
    <w:rsid w:val="00EE238A"/>
    <w:rsid w:val="00EE5C88"/>
    <w:rsid w:val="00EE7BDF"/>
    <w:rsid w:val="00EE7D60"/>
    <w:rsid w:val="00EF13F3"/>
    <w:rsid w:val="00EF2B7D"/>
    <w:rsid w:val="00EF33BB"/>
    <w:rsid w:val="00EF3D68"/>
    <w:rsid w:val="00EF4550"/>
    <w:rsid w:val="00EF4C81"/>
    <w:rsid w:val="00F001DF"/>
    <w:rsid w:val="00F015E9"/>
    <w:rsid w:val="00F107FE"/>
    <w:rsid w:val="00F13AC8"/>
    <w:rsid w:val="00F14365"/>
    <w:rsid w:val="00F14DE0"/>
    <w:rsid w:val="00F150F4"/>
    <w:rsid w:val="00F155FD"/>
    <w:rsid w:val="00F156EA"/>
    <w:rsid w:val="00F213AB"/>
    <w:rsid w:val="00F215D0"/>
    <w:rsid w:val="00F22EF8"/>
    <w:rsid w:val="00F237CE"/>
    <w:rsid w:val="00F252CE"/>
    <w:rsid w:val="00F260C9"/>
    <w:rsid w:val="00F27DD7"/>
    <w:rsid w:val="00F307FE"/>
    <w:rsid w:val="00F32588"/>
    <w:rsid w:val="00F3535E"/>
    <w:rsid w:val="00F371DF"/>
    <w:rsid w:val="00F37F31"/>
    <w:rsid w:val="00F40176"/>
    <w:rsid w:val="00F40605"/>
    <w:rsid w:val="00F430D9"/>
    <w:rsid w:val="00F43DE9"/>
    <w:rsid w:val="00F44B48"/>
    <w:rsid w:val="00F45466"/>
    <w:rsid w:val="00F46247"/>
    <w:rsid w:val="00F51EF1"/>
    <w:rsid w:val="00F52702"/>
    <w:rsid w:val="00F528FE"/>
    <w:rsid w:val="00F540CE"/>
    <w:rsid w:val="00F552AF"/>
    <w:rsid w:val="00F55346"/>
    <w:rsid w:val="00F55C12"/>
    <w:rsid w:val="00F55F64"/>
    <w:rsid w:val="00F57051"/>
    <w:rsid w:val="00F57C50"/>
    <w:rsid w:val="00F60FC6"/>
    <w:rsid w:val="00F61FA1"/>
    <w:rsid w:val="00F62FE0"/>
    <w:rsid w:val="00F64A45"/>
    <w:rsid w:val="00F64C97"/>
    <w:rsid w:val="00F65CC8"/>
    <w:rsid w:val="00F6666A"/>
    <w:rsid w:val="00F672FE"/>
    <w:rsid w:val="00F7161D"/>
    <w:rsid w:val="00F754D6"/>
    <w:rsid w:val="00F80D0F"/>
    <w:rsid w:val="00F81D09"/>
    <w:rsid w:val="00F82031"/>
    <w:rsid w:val="00F8306D"/>
    <w:rsid w:val="00F846DA"/>
    <w:rsid w:val="00F84FA3"/>
    <w:rsid w:val="00F868F5"/>
    <w:rsid w:val="00F91551"/>
    <w:rsid w:val="00F92ECB"/>
    <w:rsid w:val="00F93D80"/>
    <w:rsid w:val="00F94D31"/>
    <w:rsid w:val="00F965A4"/>
    <w:rsid w:val="00F975DF"/>
    <w:rsid w:val="00FA0AF9"/>
    <w:rsid w:val="00FA0B2A"/>
    <w:rsid w:val="00FA300D"/>
    <w:rsid w:val="00FA4E91"/>
    <w:rsid w:val="00FA5690"/>
    <w:rsid w:val="00FA6658"/>
    <w:rsid w:val="00FA7204"/>
    <w:rsid w:val="00FB17A2"/>
    <w:rsid w:val="00FB2567"/>
    <w:rsid w:val="00FB5218"/>
    <w:rsid w:val="00FB77EB"/>
    <w:rsid w:val="00FC15FF"/>
    <w:rsid w:val="00FC5DF6"/>
    <w:rsid w:val="00FC642D"/>
    <w:rsid w:val="00FC6EC3"/>
    <w:rsid w:val="00FD052D"/>
    <w:rsid w:val="00FD21A3"/>
    <w:rsid w:val="00FD21F1"/>
    <w:rsid w:val="00FD3C88"/>
    <w:rsid w:val="00FD433B"/>
    <w:rsid w:val="00FD65A1"/>
    <w:rsid w:val="00FD6619"/>
    <w:rsid w:val="00FE2AAE"/>
    <w:rsid w:val="00FE2C12"/>
    <w:rsid w:val="00FE3644"/>
    <w:rsid w:val="00FE4710"/>
    <w:rsid w:val="00FE577E"/>
    <w:rsid w:val="00FF0B4F"/>
    <w:rsid w:val="00FF0CDA"/>
    <w:rsid w:val="00FF20D7"/>
    <w:rsid w:val="00FF3684"/>
    <w:rsid w:val="00FF4036"/>
    <w:rsid w:val="00FF4E6A"/>
    <w:rsid w:val="00FF5A6C"/>
    <w:rsid w:val="00FF6389"/>
    <w:rsid w:val="00FF69B1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46F"/>
  </w:style>
  <w:style w:type="paragraph" w:styleId="Heading1">
    <w:name w:val="heading 1"/>
    <w:basedOn w:val="Normal"/>
    <w:next w:val="Normal"/>
    <w:link w:val="Heading1Char"/>
    <w:uiPriority w:val="9"/>
    <w:qFormat/>
    <w:rsid w:val="005A3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1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A6D"/>
    <w:pPr>
      <w:widowControl w:val="0"/>
      <w:tabs>
        <w:tab w:val="left" w:pos="6720"/>
        <w:tab w:val="left" w:pos="6960"/>
      </w:tabs>
      <w:spacing w:after="0" w:line="240" w:lineRule="auto"/>
      <w:jc w:val="both"/>
    </w:pPr>
    <w:rPr>
      <w:rFonts w:ascii="Times New Roman" w:eastAsia="PMingLiU" w:hAnsi="Times New Roman" w:cs="Times New Roman"/>
      <w:b/>
      <w:kern w:val="2"/>
      <w:sz w:val="24"/>
      <w:lang w:eastAsia="zh-TW" w:bidi="ar-SA"/>
    </w:rPr>
  </w:style>
  <w:style w:type="table" w:styleId="TableGrid">
    <w:name w:val="Table Grid"/>
    <w:basedOn w:val="TableNormal"/>
    <w:uiPriority w:val="59"/>
    <w:rsid w:val="001B5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P-Level1HeadingSingleline">
    <w:name w:val="SAP-Level 1 Heading Single line"/>
    <w:rsid w:val="00FD433B"/>
    <w:pPr>
      <w:adjustRightInd w:val="0"/>
      <w:snapToGrid w:val="0"/>
      <w:spacing w:before="468" w:after="156" w:line="240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316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17"/>
  </w:style>
  <w:style w:type="paragraph" w:styleId="Footer">
    <w:name w:val="footer"/>
    <w:basedOn w:val="Normal"/>
    <w:link w:val="FooterChar"/>
    <w:uiPriority w:val="99"/>
    <w:semiHidden/>
    <w:unhideWhenUsed/>
    <w:rsid w:val="00316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E17"/>
  </w:style>
  <w:style w:type="character" w:customStyle="1" w:styleId="Heading1Char">
    <w:name w:val="Heading 1 Char"/>
    <w:basedOn w:val="DefaultParagraphFont"/>
    <w:link w:val="Heading1"/>
    <w:uiPriority w:val="9"/>
    <w:rsid w:val="005A3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F0878-F675-4236-8E4C-FD6F5906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5808</Words>
  <Characters>33107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2019-09-21T15:31:00Z</dcterms:created>
  <dcterms:modified xsi:type="dcterms:W3CDTF">2019-09-21T15:31:00Z</dcterms:modified>
</cp:coreProperties>
</file>